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20D" w:rsidRPr="009517FF" w:rsidRDefault="0094120D" w:rsidP="0094120D">
      <w:pPr>
        <w:widowControl/>
        <w:jc w:val="center"/>
      </w:pPr>
      <w:r w:rsidRPr="005832AE">
        <w:rPr>
          <w:rFonts w:eastAsia="標楷體" w:hint="eastAsia"/>
          <w:b/>
          <w:color w:val="000000"/>
          <w:sz w:val="36"/>
          <w:szCs w:val="36"/>
        </w:rPr>
        <w:t>私立五育高級中學實習場所安全衛生規則</w:t>
      </w:r>
    </w:p>
    <w:p w:rsidR="0094120D" w:rsidRPr="0094120D" w:rsidRDefault="0094120D" w:rsidP="0094120D">
      <w:pPr>
        <w:spacing w:beforeLines="50" w:before="180" w:line="240" w:lineRule="exact"/>
        <w:ind w:left="400" w:hangingChars="200" w:hanging="400"/>
        <w:jc w:val="right"/>
        <w:rPr>
          <w:rFonts w:eastAsia="標楷體"/>
          <w:sz w:val="20"/>
          <w:szCs w:val="20"/>
        </w:rPr>
      </w:pPr>
      <w:smartTag w:uri="urn:schemas-microsoft-com:office:smarttags" w:element="chsdate">
        <w:smartTagPr>
          <w:attr w:name="IsROCDate" w:val="True"/>
          <w:attr w:name="IsLunarDate" w:val="False"/>
          <w:attr w:name="Day" w:val="14"/>
          <w:attr w:name="Month" w:val="02"/>
          <w:attr w:name="Year" w:val="2012"/>
        </w:smartTagPr>
        <w:r w:rsidRPr="0094120D">
          <w:rPr>
            <w:rFonts w:eastAsia="標楷體" w:hint="eastAsia"/>
            <w:kern w:val="0"/>
            <w:sz w:val="20"/>
            <w:szCs w:val="20"/>
          </w:rPr>
          <w:t>中華民國</w:t>
        </w:r>
        <w:r w:rsidRPr="0094120D">
          <w:rPr>
            <w:rFonts w:eastAsia="標楷體"/>
            <w:kern w:val="0"/>
            <w:sz w:val="20"/>
            <w:szCs w:val="20"/>
          </w:rPr>
          <w:t>100</w:t>
        </w:r>
        <w:r w:rsidRPr="0094120D">
          <w:rPr>
            <w:rFonts w:eastAsia="標楷體" w:hint="eastAsia"/>
            <w:kern w:val="0"/>
            <w:sz w:val="20"/>
            <w:szCs w:val="20"/>
          </w:rPr>
          <w:t>年</w:t>
        </w:r>
        <w:r w:rsidRPr="0094120D">
          <w:rPr>
            <w:rFonts w:eastAsia="標楷體"/>
            <w:kern w:val="0"/>
            <w:sz w:val="20"/>
            <w:szCs w:val="20"/>
          </w:rPr>
          <w:t>07</w:t>
        </w:r>
        <w:r w:rsidRPr="0094120D">
          <w:rPr>
            <w:rFonts w:eastAsia="標楷體" w:hint="eastAsia"/>
            <w:kern w:val="0"/>
            <w:sz w:val="20"/>
            <w:szCs w:val="20"/>
          </w:rPr>
          <w:t>月</w:t>
        </w:r>
        <w:r w:rsidRPr="0094120D">
          <w:rPr>
            <w:rFonts w:eastAsia="標楷體"/>
            <w:kern w:val="0"/>
            <w:sz w:val="20"/>
            <w:szCs w:val="20"/>
          </w:rPr>
          <w:t>07</w:t>
        </w:r>
        <w:r w:rsidRPr="0094120D">
          <w:rPr>
            <w:rFonts w:eastAsia="標楷體" w:hint="eastAsia"/>
            <w:kern w:val="0"/>
            <w:sz w:val="20"/>
            <w:szCs w:val="20"/>
          </w:rPr>
          <w:t>日</w:t>
        </w:r>
      </w:smartTag>
      <w:r w:rsidRPr="0094120D">
        <w:rPr>
          <w:rFonts w:eastAsia="標楷體" w:cs="標楷體" w:hint="eastAsia"/>
          <w:kern w:val="0"/>
          <w:sz w:val="20"/>
          <w:szCs w:val="20"/>
        </w:rPr>
        <w:t>訂定</w:t>
      </w:r>
    </w:p>
    <w:p w:rsidR="0094120D" w:rsidRPr="0094120D" w:rsidRDefault="0094120D" w:rsidP="0094120D">
      <w:pPr>
        <w:spacing w:line="240" w:lineRule="exact"/>
        <w:ind w:left="400" w:hangingChars="200" w:hanging="400"/>
        <w:jc w:val="right"/>
        <w:rPr>
          <w:rFonts w:eastAsia="標楷體" w:cs="標楷體"/>
          <w:kern w:val="0"/>
          <w:sz w:val="20"/>
          <w:szCs w:val="20"/>
        </w:rPr>
      </w:pPr>
      <w:smartTag w:uri="urn:schemas-microsoft-com:office:smarttags" w:element="chsdate">
        <w:smartTagPr>
          <w:attr w:name="IsROCDate" w:val="True"/>
          <w:attr w:name="IsLunarDate" w:val="False"/>
          <w:attr w:name="Day" w:val="14"/>
          <w:attr w:name="Month" w:val="02"/>
          <w:attr w:name="Year" w:val="2012"/>
        </w:smartTagPr>
        <w:r w:rsidRPr="0094120D">
          <w:rPr>
            <w:rFonts w:eastAsia="標楷體" w:hint="eastAsia"/>
            <w:kern w:val="0"/>
            <w:sz w:val="20"/>
            <w:szCs w:val="20"/>
          </w:rPr>
          <w:t>中華民國</w:t>
        </w:r>
        <w:r w:rsidRPr="0094120D">
          <w:rPr>
            <w:rFonts w:eastAsia="標楷體"/>
            <w:kern w:val="0"/>
            <w:sz w:val="20"/>
            <w:szCs w:val="20"/>
          </w:rPr>
          <w:t>102</w:t>
        </w:r>
        <w:r w:rsidRPr="0094120D">
          <w:rPr>
            <w:rFonts w:eastAsia="標楷體" w:hint="eastAsia"/>
            <w:kern w:val="0"/>
            <w:sz w:val="20"/>
            <w:szCs w:val="20"/>
          </w:rPr>
          <w:t>年</w:t>
        </w:r>
        <w:r w:rsidRPr="0094120D">
          <w:rPr>
            <w:rFonts w:eastAsia="標楷體"/>
            <w:kern w:val="0"/>
            <w:sz w:val="20"/>
            <w:szCs w:val="20"/>
          </w:rPr>
          <w:t>09</w:t>
        </w:r>
        <w:r w:rsidRPr="0094120D">
          <w:rPr>
            <w:rFonts w:eastAsia="標楷體" w:hint="eastAsia"/>
            <w:kern w:val="0"/>
            <w:sz w:val="20"/>
            <w:szCs w:val="20"/>
          </w:rPr>
          <w:t>月</w:t>
        </w:r>
        <w:r w:rsidRPr="0094120D">
          <w:rPr>
            <w:rFonts w:eastAsia="標楷體"/>
            <w:kern w:val="0"/>
            <w:sz w:val="20"/>
            <w:szCs w:val="20"/>
          </w:rPr>
          <w:t>15</w:t>
        </w:r>
        <w:r w:rsidRPr="0094120D">
          <w:rPr>
            <w:rFonts w:eastAsia="標楷體" w:hint="eastAsia"/>
            <w:kern w:val="0"/>
            <w:sz w:val="20"/>
            <w:szCs w:val="20"/>
          </w:rPr>
          <w:t>日</w:t>
        </w:r>
      </w:smartTag>
      <w:r w:rsidRPr="0094120D">
        <w:rPr>
          <w:rFonts w:eastAsia="標楷體" w:hint="eastAsia"/>
          <w:kern w:val="0"/>
          <w:sz w:val="20"/>
          <w:szCs w:val="20"/>
        </w:rPr>
        <w:t>行政會報</w:t>
      </w:r>
      <w:r w:rsidRPr="0094120D">
        <w:rPr>
          <w:rFonts w:eastAsia="標楷體" w:cs="標楷體" w:hint="eastAsia"/>
          <w:kern w:val="0"/>
          <w:sz w:val="20"/>
          <w:szCs w:val="20"/>
        </w:rPr>
        <w:t>修訂</w:t>
      </w:r>
    </w:p>
    <w:p w:rsidR="00E056F3" w:rsidRPr="00DB6605" w:rsidRDefault="00E056F3" w:rsidP="00E056F3">
      <w:pPr>
        <w:spacing w:line="240" w:lineRule="exact"/>
        <w:ind w:rightChars="100" w:right="240"/>
        <w:jc w:val="right"/>
        <w:rPr>
          <w:rFonts w:ascii="標楷體" w:eastAsia="標楷體" w:hAnsi="標楷體"/>
          <w:sz w:val="20"/>
          <w:szCs w:val="20"/>
        </w:rPr>
      </w:pPr>
      <w:r w:rsidRPr="00DB6605">
        <w:rPr>
          <w:rFonts w:ascii="標楷體" w:eastAsia="標楷體" w:hAnsi="標楷體" w:hint="eastAsia"/>
          <w:sz w:val="20"/>
          <w:szCs w:val="20"/>
        </w:rPr>
        <w:t>103年9月1日修訂</w:t>
      </w:r>
    </w:p>
    <w:p w:rsidR="00E056F3" w:rsidRPr="00DB6605" w:rsidRDefault="00E056F3" w:rsidP="00E056F3">
      <w:pPr>
        <w:spacing w:line="240" w:lineRule="exact"/>
        <w:ind w:rightChars="100" w:right="240"/>
        <w:jc w:val="right"/>
        <w:rPr>
          <w:rFonts w:ascii="標楷體" w:eastAsia="標楷體" w:hAnsi="標楷體"/>
          <w:sz w:val="20"/>
          <w:szCs w:val="20"/>
        </w:rPr>
      </w:pPr>
      <w:r w:rsidRPr="00DB6605">
        <w:rPr>
          <w:rFonts w:ascii="標楷體" w:eastAsia="標楷體" w:hAnsi="標楷體" w:hint="eastAsia"/>
          <w:sz w:val="20"/>
          <w:szCs w:val="20"/>
        </w:rPr>
        <w:t>104年8月31日修訂</w:t>
      </w:r>
    </w:p>
    <w:p w:rsidR="00E056F3" w:rsidRPr="00DB6605" w:rsidRDefault="00E056F3" w:rsidP="00E056F3">
      <w:pPr>
        <w:spacing w:line="240" w:lineRule="exact"/>
        <w:ind w:rightChars="100" w:right="240"/>
        <w:jc w:val="right"/>
        <w:rPr>
          <w:rFonts w:ascii="標楷體" w:eastAsia="標楷體" w:hAnsi="標楷體"/>
          <w:sz w:val="20"/>
          <w:szCs w:val="20"/>
        </w:rPr>
      </w:pPr>
      <w:r w:rsidRPr="00DB6605">
        <w:rPr>
          <w:rFonts w:ascii="標楷體" w:eastAsia="標楷體" w:hAnsi="標楷體" w:hint="eastAsia"/>
          <w:sz w:val="20"/>
          <w:szCs w:val="20"/>
        </w:rPr>
        <w:t>105年9月1日修訂</w:t>
      </w:r>
    </w:p>
    <w:p w:rsidR="00E056F3" w:rsidRPr="00DB6605" w:rsidRDefault="00E056F3" w:rsidP="00E056F3">
      <w:pPr>
        <w:spacing w:line="240" w:lineRule="exact"/>
        <w:ind w:rightChars="100" w:right="240"/>
        <w:jc w:val="right"/>
        <w:rPr>
          <w:rFonts w:ascii="標楷體" w:eastAsia="標楷體" w:hAnsi="標楷體"/>
          <w:sz w:val="20"/>
          <w:szCs w:val="20"/>
        </w:rPr>
      </w:pPr>
      <w:r w:rsidRPr="00DB6605">
        <w:rPr>
          <w:rFonts w:ascii="標楷體" w:eastAsia="標楷體" w:hAnsi="標楷體" w:hint="eastAsia"/>
          <w:sz w:val="20"/>
          <w:szCs w:val="20"/>
        </w:rPr>
        <w:t>106年9月1日修訂</w:t>
      </w:r>
    </w:p>
    <w:p w:rsidR="00E056F3" w:rsidRPr="00DB6605" w:rsidRDefault="00E056F3" w:rsidP="00E056F3">
      <w:pPr>
        <w:spacing w:line="240" w:lineRule="exact"/>
        <w:ind w:rightChars="100" w:right="240"/>
        <w:jc w:val="right"/>
        <w:rPr>
          <w:rFonts w:ascii="標楷體" w:eastAsia="標楷體" w:hAnsi="標楷體"/>
          <w:sz w:val="20"/>
          <w:szCs w:val="20"/>
        </w:rPr>
      </w:pPr>
      <w:r w:rsidRPr="00DB6605">
        <w:rPr>
          <w:rFonts w:ascii="標楷體" w:eastAsia="標楷體" w:hAnsi="標楷體" w:hint="eastAsia"/>
          <w:sz w:val="20"/>
          <w:szCs w:val="20"/>
        </w:rPr>
        <w:t>107年9月3日修訂</w:t>
      </w:r>
    </w:p>
    <w:p w:rsidR="00E056F3" w:rsidRPr="00E85E40" w:rsidRDefault="00E056F3" w:rsidP="00E056F3">
      <w:pPr>
        <w:spacing w:line="240" w:lineRule="exact"/>
        <w:ind w:rightChars="100" w:right="240"/>
        <w:jc w:val="right"/>
        <w:rPr>
          <w:rFonts w:ascii="標楷體" w:eastAsia="標楷體" w:hAnsi="標楷體"/>
          <w:sz w:val="20"/>
          <w:szCs w:val="20"/>
        </w:rPr>
      </w:pPr>
      <w:r w:rsidRPr="00DB6605">
        <w:rPr>
          <w:rFonts w:ascii="標楷體" w:eastAsia="標楷體" w:hAnsi="標楷體" w:hint="eastAsia"/>
          <w:sz w:val="20"/>
          <w:szCs w:val="20"/>
        </w:rPr>
        <w:t>108年8月31日修訂</w:t>
      </w:r>
    </w:p>
    <w:p w:rsidR="0094120D" w:rsidRPr="00E056F3" w:rsidRDefault="0094120D" w:rsidP="00E056F3">
      <w:pPr>
        <w:spacing w:line="240" w:lineRule="exact"/>
        <w:ind w:left="480" w:hangingChars="200" w:hanging="480"/>
        <w:jc w:val="right"/>
        <w:rPr>
          <w:rFonts w:eastAsia="標楷體" w:cs="標楷體"/>
          <w:kern w:val="0"/>
        </w:rPr>
      </w:pPr>
      <w:bookmarkStart w:id="0" w:name="_GoBack"/>
      <w:bookmarkEnd w:id="0"/>
    </w:p>
    <w:p w:rsidR="0094120D" w:rsidRPr="00D81C11" w:rsidRDefault="0094120D" w:rsidP="0094120D">
      <w:pPr>
        <w:widowControl/>
        <w:tabs>
          <w:tab w:val="left" w:pos="868"/>
        </w:tabs>
        <w:spacing w:line="560" w:lineRule="exact"/>
        <w:ind w:left="630" w:hangingChars="225" w:hanging="630"/>
        <w:jc w:val="both"/>
        <w:rPr>
          <w:rFonts w:eastAsia="標楷體" w:cs="Arial"/>
          <w:kern w:val="0"/>
          <w:sz w:val="28"/>
          <w:szCs w:val="28"/>
        </w:rPr>
      </w:pPr>
      <w:r w:rsidRPr="00D81C11">
        <w:rPr>
          <w:rFonts w:eastAsia="標楷體" w:cs="Arial" w:hint="eastAsia"/>
          <w:kern w:val="0"/>
          <w:sz w:val="28"/>
          <w:szCs w:val="28"/>
        </w:rPr>
        <w:t>一、本校為防止師生於實習場所中從事教學實習發生傷害，對於有害物或具危險性之設備有所認知與警惕，讓師生對於其所處之環境及使用設備之潛在性的安全衛生問題有所了解，並能對該場所做適當的管理，以保障師生安全與健康，特訂本規則。</w:t>
      </w:r>
    </w:p>
    <w:p w:rsidR="0094120D" w:rsidRPr="00D81C11" w:rsidRDefault="0094120D" w:rsidP="0094120D">
      <w:pPr>
        <w:widowControl/>
        <w:tabs>
          <w:tab w:val="left" w:pos="868"/>
        </w:tabs>
        <w:spacing w:line="560" w:lineRule="exact"/>
        <w:ind w:left="630" w:hangingChars="225" w:hanging="630"/>
        <w:jc w:val="both"/>
        <w:rPr>
          <w:rFonts w:eastAsia="標楷體" w:cs="Arial"/>
          <w:kern w:val="0"/>
          <w:sz w:val="28"/>
          <w:szCs w:val="28"/>
        </w:rPr>
      </w:pPr>
      <w:r w:rsidRPr="00D81C11">
        <w:rPr>
          <w:rFonts w:eastAsia="標楷體" w:cs="Arial" w:hint="eastAsia"/>
          <w:kern w:val="0"/>
          <w:sz w:val="28"/>
          <w:szCs w:val="28"/>
        </w:rPr>
        <w:t>二、</w:t>
      </w:r>
      <w:r w:rsidRPr="00D81C11">
        <w:rPr>
          <w:rFonts w:eastAsia="標楷體" w:cs="Arial"/>
          <w:kern w:val="0"/>
          <w:sz w:val="28"/>
          <w:szCs w:val="28"/>
        </w:rPr>
        <w:tab/>
      </w:r>
      <w:r w:rsidRPr="00D81C11">
        <w:rPr>
          <w:rFonts w:eastAsia="標楷體" w:cs="Arial" w:hint="eastAsia"/>
          <w:kern w:val="0"/>
          <w:sz w:val="28"/>
          <w:szCs w:val="28"/>
        </w:rPr>
        <w:t>各科實習場所確實實施每日保養與環境打掃，由各上課班級任課教師於上完實習課後督促學生實施之。</w:t>
      </w:r>
    </w:p>
    <w:p w:rsidR="0094120D" w:rsidRPr="00D81C11" w:rsidRDefault="0094120D" w:rsidP="0094120D">
      <w:pPr>
        <w:widowControl/>
        <w:tabs>
          <w:tab w:val="left" w:pos="868"/>
        </w:tabs>
        <w:spacing w:line="560" w:lineRule="exact"/>
        <w:ind w:left="630" w:hangingChars="225" w:hanging="630"/>
        <w:jc w:val="both"/>
        <w:rPr>
          <w:rFonts w:eastAsia="標楷體" w:cs="Arial"/>
          <w:kern w:val="0"/>
          <w:sz w:val="28"/>
          <w:szCs w:val="28"/>
        </w:rPr>
      </w:pPr>
      <w:r w:rsidRPr="00D81C11">
        <w:rPr>
          <w:rFonts w:eastAsia="標楷體" w:cs="Arial" w:hint="eastAsia"/>
          <w:kern w:val="0"/>
          <w:sz w:val="28"/>
          <w:szCs w:val="28"/>
        </w:rPr>
        <w:t>三、</w:t>
      </w:r>
      <w:r w:rsidRPr="00D81C11">
        <w:rPr>
          <w:rFonts w:eastAsia="標楷體" w:cs="Arial"/>
          <w:kern w:val="0"/>
          <w:sz w:val="28"/>
          <w:szCs w:val="28"/>
        </w:rPr>
        <w:tab/>
      </w:r>
      <w:r w:rsidRPr="00D81C11">
        <w:rPr>
          <w:rFonts w:eastAsia="標楷體" w:cs="Arial" w:hint="eastAsia"/>
          <w:kern w:val="0"/>
          <w:sz w:val="28"/>
          <w:szCs w:val="28"/>
        </w:rPr>
        <w:t>實習處、各科辦公室設置急救箱，並定期補充或更換過期藥品。</w:t>
      </w:r>
      <w:r w:rsidRPr="00D81C11">
        <w:rPr>
          <w:rFonts w:eastAsia="標楷體" w:cs="Arial"/>
          <w:kern w:val="0"/>
          <w:sz w:val="28"/>
          <w:szCs w:val="28"/>
        </w:rPr>
        <w:t xml:space="preserve"> </w:t>
      </w:r>
    </w:p>
    <w:p w:rsidR="0094120D" w:rsidRPr="00D81C11" w:rsidRDefault="0094120D" w:rsidP="0094120D">
      <w:pPr>
        <w:widowControl/>
        <w:tabs>
          <w:tab w:val="left" w:pos="868"/>
        </w:tabs>
        <w:spacing w:line="560" w:lineRule="exact"/>
        <w:ind w:left="630" w:hangingChars="225" w:hanging="630"/>
        <w:jc w:val="both"/>
        <w:rPr>
          <w:rFonts w:eastAsia="標楷體" w:cs="Arial"/>
          <w:kern w:val="0"/>
          <w:sz w:val="28"/>
          <w:szCs w:val="28"/>
        </w:rPr>
      </w:pPr>
      <w:r w:rsidRPr="00D81C11">
        <w:rPr>
          <w:rFonts w:eastAsia="標楷體" w:cs="Arial" w:hint="eastAsia"/>
          <w:kern w:val="0"/>
          <w:sz w:val="28"/>
          <w:szCs w:val="28"/>
        </w:rPr>
        <w:t>四、</w:t>
      </w:r>
      <w:r w:rsidRPr="00D81C11">
        <w:rPr>
          <w:rFonts w:eastAsia="標楷體" w:cs="Arial"/>
          <w:kern w:val="0"/>
          <w:sz w:val="28"/>
          <w:szCs w:val="28"/>
        </w:rPr>
        <w:tab/>
      </w:r>
      <w:r w:rsidRPr="00D81C11">
        <w:rPr>
          <w:rFonts w:eastAsia="標楷體" w:cs="Arial" w:hint="eastAsia"/>
          <w:kern w:val="0"/>
          <w:sz w:val="28"/>
          <w:szCs w:val="28"/>
        </w:rPr>
        <w:t>實習場所各科管理人員除定期於</w:t>
      </w:r>
      <w:proofErr w:type="gramStart"/>
      <w:r w:rsidRPr="00D81C11">
        <w:rPr>
          <w:rFonts w:eastAsia="標楷體" w:cs="Arial" w:hint="eastAsia"/>
          <w:kern w:val="0"/>
          <w:sz w:val="28"/>
          <w:szCs w:val="28"/>
        </w:rPr>
        <w:t>學期末作設備</w:t>
      </w:r>
      <w:proofErr w:type="gramEnd"/>
      <w:r w:rsidRPr="00D81C11">
        <w:rPr>
          <w:rFonts w:eastAsia="標楷體" w:cs="Arial" w:hint="eastAsia"/>
          <w:kern w:val="0"/>
          <w:sz w:val="28"/>
          <w:szCs w:val="28"/>
        </w:rPr>
        <w:t>維修保養外，</w:t>
      </w:r>
      <w:r>
        <w:rPr>
          <w:rFonts w:eastAsia="標楷體" w:cs="Arial" w:hint="eastAsia"/>
          <w:kern w:val="0"/>
          <w:sz w:val="28"/>
          <w:szCs w:val="28"/>
        </w:rPr>
        <w:t>應於期初及期末分別</w:t>
      </w:r>
      <w:r w:rsidRPr="00D81C11">
        <w:rPr>
          <w:rFonts w:eastAsia="標楷體" w:cs="Arial" w:hint="eastAsia"/>
          <w:kern w:val="0"/>
          <w:sz w:val="28"/>
          <w:szCs w:val="28"/>
        </w:rPr>
        <w:t>實施安全衛生及設備</w:t>
      </w:r>
      <w:r>
        <w:rPr>
          <w:rFonts w:eastAsia="標楷體" w:cs="Arial" w:hint="eastAsia"/>
          <w:kern w:val="0"/>
          <w:sz w:val="28"/>
          <w:szCs w:val="28"/>
        </w:rPr>
        <w:t>安全</w:t>
      </w:r>
      <w:r w:rsidRPr="00D81C11">
        <w:rPr>
          <w:rFonts w:eastAsia="標楷體" w:cs="Arial" w:hint="eastAsia"/>
          <w:kern w:val="0"/>
          <w:sz w:val="28"/>
          <w:szCs w:val="28"/>
        </w:rPr>
        <w:t>檢查，填寫相關記錄</w:t>
      </w:r>
      <w:r>
        <w:rPr>
          <w:rFonts w:eastAsia="標楷體" w:cs="Arial" w:hint="eastAsia"/>
          <w:kern w:val="0"/>
          <w:sz w:val="28"/>
          <w:szCs w:val="28"/>
        </w:rPr>
        <w:t>(</w:t>
      </w:r>
      <w:r>
        <w:rPr>
          <w:rFonts w:eastAsia="標楷體" w:cs="Arial" w:hint="eastAsia"/>
          <w:kern w:val="0"/>
          <w:sz w:val="28"/>
          <w:szCs w:val="28"/>
        </w:rPr>
        <w:t>如附件二</w:t>
      </w:r>
      <w:r>
        <w:rPr>
          <w:rFonts w:eastAsia="標楷體" w:cs="Arial" w:hint="eastAsia"/>
          <w:kern w:val="0"/>
          <w:sz w:val="28"/>
          <w:szCs w:val="28"/>
        </w:rPr>
        <w:t>)</w:t>
      </w:r>
      <w:r w:rsidRPr="00D81C11">
        <w:rPr>
          <w:rFonts w:eastAsia="標楷體" w:cs="Arial" w:hint="eastAsia"/>
          <w:kern w:val="0"/>
          <w:sz w:val="28"/>
          <w:szCs w:val="28"/>
        </w:rPr>
        <w:t>。</w:t>
      </w:r>
    </w:p>
    <w:p w:rsidR="0094120D" w:rsidRPr="00D81C11" w:rsidRDefault="0094120D" w:rsidP="0094120D">
      <w:pPr>
        <w:widowControl/>
        <w:tabs>
          <w:tab w:val="left" w:pos="868"/>
        </w:tabs>
        <w:spacing w:line="560" w:lineRule="exact"/>
        <w:ind w:left="630" w:hangingChars="225" w:hanging="630"/>
        <w:jc w:val="both"/>
        <w:rPr>
          <w:rFonts w:eastAsia="標楷體" w:cs="Arial"/>
          <w:kern w:val="0"/>
          <w:sz w:val="28"/>
          <w:szCs w:val="28"/>
        </w:rPr>
      </w:pPr>
      <w:r w:rsidRPr="00D81C11">
        <w:rPr>
          <w:rFonts w:eastAsia="標楷體" w:cs="Arial" w:hint="eastAsia"/>
          <w:kern w:val="0"/>
          <w:sz w:val="28"/>
          <w:szCs w:val="28"/>
        </w:rPr>
        <w:t>五、</w:t>
      </w:r>
      <w:r w:rsidRPr="00D81C11">
        <w:rPr>
          <w:rFonts w:eastAsia="標楷體" w:cs="Arial"/>
          <w:kern w:val="0"/>
          <w:sz w:val="28"/>
          <w:szCs w:val="28"/>
        </w:rPr>
        <w:tab/>
      </w:r>
      <w:r w:rsidRPr="00D81C11">
        <w:rPr>
          <w:rFonts w:eastAsia="標楷體" w:cs="Arial" w:hint="eastAsia"/>
          <w:kern w:val="0"/>
          <w:sz w:val="28"/>
          <w:szCs w:val="28"/>
        </w:rPr>
        <w:t>學生實習前，任課教師請指導學生正確的操作步驟或實際演練。</w:t>
      </w:r>
    </w:p>
    <w:p w:rsidR="0094120D" w:rsidRPr="00D81C11" w:rsidRDefault="0094120D" w:rsidP="0094120D">
      <w:pPr>
        <w:widowControl/>
        <w:tabs>
          <w:tab w:val="left" w:pos="868"/>
        </w:tabs>
        <w:spacing w:line="560" w:lineRule="exact"/>
        <w:ind w:left="630" w:hangingChars="225" w:hanging="630"/>
        <w:jc w:val="both"/>
        <w:rPr>
          <w:rFonts w:eastAsia="標楷體" w:cs="Arial"/>
          <w:kern w:val="0"/>
          <w:sz w:val="28"/>
          <w:szCs w:val="28"/>
        </w:rPr>
      </w:pPr>
      <w:r w:rsidRPr="00D81C11">
        <w:rPr>
          <w:rFonts w:eastAsia="標楷體" w:cs="Arial" w:hint="eastAsia"/>
          <w:kern w:val="0"/>
          <w:sz w:val="28"/>
          <w:szCs w:val="28"/>
        </w:rPr>
        <w:t>六、</w:t>
      </w:r>
      <w:r w:rsidRPr="00D81C11">
        <w:rPr>
          <w:rFonts w:eastAsia="標楷體" w:cs="Arial"/>
          <w:kern w:val="0"/>
          <w:sz w:val="28"/>
          <w:szCs w:val="28"/>
        </w:rPr>
        <w:tab/>
      </w:r>
      <w:r w:rsidRPr="00D81C11">
        <w:rPr>
          <w:rFonts w:eastAsia="標楷體" w:cs="Arial" w:hint="eastAsia"/>
          <w:kern w:val="0"/>
          <w:sz w:val="28"/>
          <w:szCs w:val="28"/>
        </w:rPr>
        <w:t>學生實習時，應保持安靜，禁止聊天喧嘩或嬉戲追逐。</w:t>
      </w:r>
    </w:p>
    <w:p w:rsidR="0094120D" w:rsidRPr="00D81C11" w:rsidRDefault="0094120D" w:rsidP="0094120D">
      <w:pPr>
        <w:widowControl/>
        <w:tabs>
          <w:tab w:val="left" w:pos="868"/>
        </w:tabs>
        <w:spacing w:line="560" w:lineRule="exact"/>
        <w:ind w:left="630" w:hangingChars="225" w:hanging="630"/>
        <w:jc w:val="both"/>
        <w:rPr>
          <w:rFonts w:eastAsia="標楷體" w:cs="Arial"/>
          <w:kern w:val="0"/>
          <w:sz w:val="28"/>
          <w:szCs w:val="28"/>
        </w:rPr>
      </w:pPr>
      <w:r w:rsidRPr="00D81C11">
        <w:rPr>
          <w:rFonts w:eastAsia="標楷體" w:cs="Arial" w:hint="eastAsia"/>
          <w:kern w:val="0"/>
          <w:sz w:val="28"/>
          <w:szCs w:val="28"/>
        </w:rPr>
        <w:t>七、</w:t>
      </w:r>
      <w:r w:rsidRPr="00D81C11">
        <w:rPr>
          <w:rFonts w:eastAsia="標楷體" w:cs="Arial"/>
          <w:kern w:val="0"/>
          <w:sz w:val="28"/>
          <w:szCs w:val="28"/>
        </w:rPr>
        <w:tab/>
      </w:r>
      <w:r w:rsidRPr="00D81C11">
        <w:rPr>
          <w:rFonts w:eastAsia="標楷體" w:cs="Arial" w:hint="eastAsia"/>
          <w:kern w:val="0"/>
          <w:sz w:val="28"/>
          <w:szCs w:val="28"/>
        </w:rPr>
        <w:t>實習場所一切設備，未經教師或管理人員之許可不得擅自動用。</w:t>
      </w:r>
    </w:p>
    <w:p w:rsidR="0094120D" w:rsidRPr="00D81C11" w:rsidRDefault="0094120D" w:rsidP="0094120D">
      <w:pPr>
        <w:widowControl/>
        <w:tabs>
          <w:tab w:val="left" w:pos="868"/>
        </w:tabs>
        <w:spacing w:line="560" w:lineRule="exact"/>
        <w:ind w:left="630" w:hangingChars="225" w:hanging="630"/>
        <w:jc w:val="both"/>
        <w:rPr>
          <w:rFonts w:eastAsia="標楷體" w:cs="Arial"/>
          <w:kern w:val="0"/>
          <w:sz w:val="28"/>
          <w:szCs w:val="28"/>
        </w:rPr>
      </w:pPr>
      <w:r w:rsidRPr="00D81C11">
        <w:rPr>
          <w:rFonts w:eastAsia="標楷體" w:cs="Arial" w:hint="eastAsia"/>
          <w:kern w:val="0"/>
          <w:sz w:val="28"/>
          <w:szCs w:val="28"/>
        </w:rPr>
        <w:t>八、</w:t>
      </w:r>
      <w:r w:rsidRPr="00D81C11">
        <w:rPr>
          <w:rFonts w:eastAsia="標楷體" w:cs="Arial"/>
          <w:kern w:val="0"/>
          <w:sz w:val="28"/>
          <w:szCs w:val="28"/>
        </w:rPr>
        <w:tab/>
      </w:r>
      <w:r w:rsidRPr="00D81C11">
        <w:rPr>
          <w:rFonts w:eastAsia="標楷體" w:cs="Arial" w:hint="eastAsia"/>
          <w:kern w:val="0"/>
          <w:sz w:val="28"/>
          <w:szCs w:val="28"/>
        </w:rPr>
        <w:t>學生實習時對一切機器設備，應盡力維護，遇有損壞情形，應即報告任課教師處理；如須報修者，請通知實習處技士依修繕程序提出申請。</w:t>
      </w:r>
      <w:r w:rsidRPr="00D81C11">
        <w:rPr>
          <w:rFonts w:eastAsia="標楷體" w:cs="Arial"/>
          <w:kern w:val="0"/>
          <w:sz w:val="28"/>
          <w:szCs w:val="28"/>
        </w:rPr>
        <w:t xml:space="preserve"> </w:t>
      </w:r>
    </w:p>
    <w:p w:rsidR="0094120D" w:rsidRPr="00D81C11" w:rsidRDefault="0094120D" w:rsidP="0094120D">
      <w:pPr>
        <w:widowControl/>
        <w:tabs>
          <w:tab w:val="left" w:pos="868"/>
        </w:tabs>
        <w:spacing w:line="560" w:lineRule="exact"/>
        <w:ind w:left="630" w:hangingChars="225" w:hanging="630"/>
        <w:jc w:val="both"/>
        <w:rPr>
          <w:rFonts w:eastAsia="標楷體" w:cs="Arial"/>
          <w:kern w:val="0"/>
          <w:sz w:val="28"/>
          <w:szCs w:val="28"/>
        </w:rPr>
      </w:pPr>
      <w:r w:rsidRPr="00D81C11">
        <w:rPr>
          <w:rFonts w:eastAsia="標楷體" w:cs="Arial" w:hint="eastAsia"/>
          <w:kern w:val="0"/>
          <w:sz w:val="28"/>
          <w:szCs w:val="28"/>
        </w:rPr>
        <w:t>九、</w:t>
      </w:r>
      <w:r w:rsidRPr="00D81C11">
        <w:rPr>
          <w:rFonts w:eastAsia="標楷體" w:cs="Arial"/>
          <w:kern w:val="0"/>
          <w:sz w:val="28"/>
          <w:szCs w:val="28"/>
        </w:rPr>
        <w:tab/>
      </w:r>
      <w:r w:rsidRPr="00D81C11">
        <w:rPr>
          <w:rFonts w:eastAsia="標楷體" w:cs="Arial" w:hint="eastAsia"/>
          <w:kern w:val="0"/>
          <w:sz w:val="28"/>
          <w:szCs w:val="28"/>
        </w:rPr>
        <w:t>學生實習時，除經任課教師許可外，不得擅自離開實習場所。</w:t>
      </w:r>
      <w:r w:rsidRPr="00D81C11">
        <w:rPr>
          <w:rFonts w:eastAsia="標楷體" w:cs="Arial"/>
          <w:kern w:val="0"/>
          <w:sz w:val="28"/>
          <w:szCs w:val="28"/>
        </w:rPr>
        <w:t xml:space="preserve"> </w:t>
      </w:r>
    </w:p>
    <w:p w:rsidR="0094120D" w:rsidRPr="00D81C11" w:rsidRDefault="0094120D" w:rsidP="0094120D">
      <w:pPr>
        <w:widowControl/>
        <w:tabs>
          <w:tab w:val="left" w:pos="868"/>
        </w:tabs>
        <w:spacing w:line="560" w:lineRule="exact"/>
        <w:ind w:left="630" w:hangingChars="225" w:hanging="630"/>
        <w:jc w:val="both"/>
        <w:rPr>
          <w:rFonts w:eastAsia="標楷體" w:cs="Arial"/>
          <w:kern w:val="0"/>
          <w:sz w:val="28"/>
          <w:szCs w:val="28"/>
        </w:rPr>
      </w:pPr>
      <w:r w:rsidRPr="00D81C11">
        <w:rPr>
          <w:rFonts w:eastAsia="標楷體" w:cs="Arial" w:hint="eastAsia"/>
          <w:kern w:val="0"/>
          <w:sz w:val="28"/>
          <w:szCs w:val="28"/>
        </w:rPr>
        <w:t>十、</w:t>
      </w:r>
      <w:r w:rsidRPr="00D81C11">
        <w:rPr>
          <w:rFonts w:eastAsia="標楷體" w:cs="Arial"/>
          <w:kern w:val="0"/>
          <w:sz w:val="28"/>
          <w:szCs w:val="28"/>
        </w:rPr>
        <w:tab/>
      </w:r>
      <w:r w:rsidRPr="00D81C11">
        <w:rPr>
          <w:rFonts w:eastAsia="標楷體" w:cs="Arial" w:hint="eastAsia"/>
          <w:kern w:val="0"/>
          <w:sz w:val="28"/>
          <w:szCs w:val="28"/>
        </w:rPr>
        <w:t>任課教師應隨機加強學生之安全危機意識，確保人員機具之安全。</w:t>
      </w:r>
      <w:r w:rsidRPr="00D81C11">
        <w:rPr>
          <w:rFonts w:eastAsia="標楷體" w:cs="Arial"/>
          <w:kern w:val="0"/>
          <w:sz w:val="28"/>
          <w:szCs w:val="28"/>
        </w:rPr>
        <w:t xml:space="preserve"> </w:t>
      </w:r>
    </w:p>
    <w:p w:rsidR="0094120D" w:rsidRPr="00D81C11" w:rsidRDefault="0094120D" w:rsidP="0094120D">
      <w:pPr>
        <w:widowControl/>
        <w:spacing w:line="560" w:lineRule="exact"/>
        <w:ind w:left="840" w:hangingChars="300" w:hanging="840"/>
        <w:jc w:val="both"/>
        <w:rPr>
          <w:rFonts w:eastAsia="標楷體" w:cs="Arial"/>
          <w:kern w:val="0"/>
          <w:sz w:val="28"/>
          <w:szCs w:val="28"/>
        </w:rPr>
      </w:pPr>
      <w:r w:rsidRPr="00D81C11">
        <w:rPr>
          <w:rFonts w:eastAsia="標楷體" w:cs="Arial" w:hint="eastAsia"/>
          <w:kern w:val="0"/>
          <w:sz w:val="28"/>
          <w:szCs w:val="28"/>
        </w:rPr>
        <w:t>十一、實習時，任課教師請勿提前下課。</w:t>
      </w:r>
      <w:r w:rsidRPr="00D81C11">
        <w:rPr>
          <w:rFonts w:eastAsia="標楷體" w:cs="Arial"/>
          <w:kern w:val="0"/>
          <w:sz w:val="28"/>
          <w:szCs w:val="28"/>
        </w:rPr>
        <w:t xml:space="preserve"> </w:t>
      </w:r>
    </w:p>
    <w:p w:rsidR="0094120D" w:rsidRPr="00D81C11" w:rsidRDefault="0094120D" w:rsidP="0094120D">
      <w:pPr>
        <w:widowControl/>
        <w:spacing w:line="560" w:lineRule="exact"/>
        <w:ind w:left="840" w:hangingChars="300" w:hanging="840"/>
        <w:jc w:val="both"/>
        <w:rPr>
          <w:rFonts w:eastAsia="標楷體" w:cs="Arial"/>
          <w:kern w:val="0"/>
          <w:sz w:val="28"/>
          <w:szCs w:val="28"/>
        </w:rPr>
      </w:pPr>
      <w:r w:rsidRPr="00D81C11">
        <w:rPr>
          <w:rFonts w:eastAsia="標楷體" w:cs="Arial" w:hint="eastAsia"/>
          <w:kern w:val="0"/>
          <w:sz w:val="28"/>
          <w:szCs w:val="28"/>
        </w:rPr>
        <w:t>十二、學生發生意外事故，務必迅速告知實習處，依校內「災害事件處理流程」處理；並填寫「</w:t>
      </w:r>
      <w:r w:rsidRPr="00D81C11">
        <w:rPr>
          <w:rFonts w:eastAsia="標楷體" w:hint="eastAsia"/>
          <w:bCs/>
          <w:sz w:val="28"/>
          <w:szCs w:val="28"/>
        </w:rPr>
        <w:t>實習場所意外事件處理報告表</w:t>
      </w:r>
      <w:r w:rsidRPr="00D81C11">
        <w:rPr>
          <w:rFonts w:eastAsia="標楷體" w:cs="Arial" w:hint="eastAsia"/>
          <w:kern w:val="0"/>
          <w:sz w:val="28"/>
          <w:szCs w:val="28"/>
        </w:rPr>
        <w:t>」</w:t>
      </w:r>
      <w:r>
        <w:rPr>
          <w:rFonts w:eastAsia="標楷體" w:cs="Arial" w:hint="eastAsia"/>
          <w:kern w:val="0"/>
          <w:sz w:val="28"/>
          <w:szCs w:val="28"/>
        </w:rPr>
        <w:t>(</w:t>
      </w:r>
      <w:r>
        <w:rPr>
          <w:rFonts w:eastAsia="標楷體" w:cs="Arial" w:hint="eastAsia"/>
          <w:kern w:val="0"/>
          <w:sz w:val="28"/>
          <w:szCs w:val="28"/>
        </w:rPr>
        <w:t>如附件一</w:t>
      </w:r>
      <w:r>
        <w:rPr>
          <w:rFonts w:eastAsia="標楷體" w:cs="Arial" w:hint="eastAsia"/>
          <w:kern w:val="0"/>
          <w:sz w:val="28"/>
          <w:szCs w:val="28"/>
        </w:rPr>
        <w:t>)</w:t>
      </w:r>
      <w:r w:rsidRPr="00D81C11">
        <w:rPr>
          <w:rFonts w:eastAsia="標楷體" w:cs="Arial" w:hint="eastAsia"/>
          <w:kern w:val="0"/>
          <w:sz w:val="28"/>
          <w:szCs w:val="28"/>
        </w:rPr>
        <w:t>，分析檢討發生原因及防止對策等。</w:t>
      </w:r>
      <w:r w:rsidRPr="00D81C11">
        <w:rPr>
          <w:rFonts w:eastAsia="標楷體" w:cs="Arial"/>
          <w:kern w:val="0"/>
          <w:sz w:val="28"/>
          <w:szCs w:val="28"/>
        </w:rPr>
        <w:t xml:space="preserve"> </w:t>
      </w:r>
    </w:p>
    <w:p w:rsidR="0094120D" w:rsidRPr="00D81C11" w:rsidRDefault="0094120D" w:rsidP="0094120D">
      <w:pPr>
        <w:widowControl/>
        <w:spacing w:line="560" w:lineRule="exact"/>
        <w:ind w:left="840" w:hangingChars="300" w:hanging="840"/>
        <w:jc w:val="both"/>
        <w:rPr>
          <w:rFonts w:eastAsia="標楷體" w:cs="Arial"/>
          <w:kern w:val="0"/>
          <w:sz w:val="28"/>
          <w:szCs w:val="28"/>
        </w:rPr>
      </w:pPr>
      <w:r w:rsidRPr="00D81C11">
        <w:rPr>
          <w:rFonts w:eastAsia="標楷體" w:cs="Arial" w:hint="eastAsia"/>
          <w:kern w:val="0"/>
          <w:sz w:val="28"/>
          <w:szCs w:val="28"/>
        </w:rPr>
        <w:t>十三、任課教師本身應具備簡單的急救常識。</w:t>
      </w:r>
    </w:p>
    <w:p w:rsidR="0094120D" w:rsidRPr="00D81C11" w:rsidRDefault="0094120D" w:rsidP="0094120D">
      <w:pPr>
        <w:widowControl/>
        <w:spacing w:line="560" w:lineRule="exact"/>
        <w:ind w:left="840" w:hangingChars="300" w:hanging="840"/>
        <w:jc w:val="both"/>
        <w:rPr>
          <w:rFonts w:eastAsia="標楷體" w:cs="Arial"/>
          <w:kern w:val="0"/>
          <w:sz w:val="28"/>
          <w:szCs w:val="28"/>
        </w:rPr>
      </w:pPr>
      <w:r w:rsidRPr="00D81C11">
        <w:rPr>
          <w:rFonts w:eastAsia="標楷體" w:cs="Arial" w:hint="eastAsia"/>
          <w:kern w:val="0"/>
          <w:sz w:val="28"/>
          <w:szCs w:val="28"/>
        </w:rPr>
        <w:t>十四、各實習場所（專業教室）可依本規則另行訂定管理規則。</w:t>
      </w:r>
      <w:r w:rsidRPr="00D81C11">
        <w:rPr>
          <w:rFonts w:eastAsia="標楷體" w:cs="Arial"/>
          <w:kern w:val="0"/>
          <w:sz w:val="28"/>
          <w:szCs w:val="28"/>
        </w:rPr>
        <w:t xml:space="preserve"> </w:t>
      </w:r>
    </w:p>
    <w:p w:rsidR="0094120D" w:rsidRPr="00E07001" w:rsidRDefault="0094120D" w:rsidP="0094120D">
      <w:pPr>
        <w:spacing w:line="560" w:lineRule="exact"/>
        <w:jc w:val="both"/>
        <w:rPr>
          <w:sz w:val="28"/>
          <w:szCs w:val="28"/>
        </w:rPr>
      </w:pPr>
      <w:r w:rsidRPr="00D81C11">
        <w:rPr>
          <w:rFonts w:eastAsia="標楷體" w:cs="Arial" w:hint="eastAsia"/>
          <w:kern w:val="0"/>
          <w:sz w:val="28"/>
          <w:szCs w:val="28"/>
        </w:rPr>
        <w:lastRenderedPageBreak/>
        <w:t>十五、</w:t>
      </w:r>
      <w:r w:rsidRPr="007074C2">
        <w:rPr>
          <w:rFonts w:eastAsia="標楷體" w:cs="Arial" w:hint="eastAsia"/>
          <w:kern w:val="0"/>
          <w:sz w:val="28"/>
          <w:szCs w:val="28"/>
        </w:rPr>
        <w:t>本規則經</w:t>
      </w:r>
      <w:proofErr w:type="gramStart"/>
      <w:r w:rsidRPr="007074C2">
        <w:rPr>
          <w:rFonts w:eastAsia="標楷體" w:hint="eastAsia"/>
          <w:sz w:val="28"/>
          <w:szCs w:val="28"/>
        </w:rPr>
        <w:t>經</w:t>
      </w:r>
      <w:proofErr w:type="gramEnd"/>
      <w:r>
        <w:rPr>
          <w:rFonts w:eastAsia="標楷體" w:hint="eastAsia"/>
          <w:sz w:val="28"/>
          <w:szCs w:val="28"/>
        </w:rPr>
        <w:t>行政會報</w:t>
      </w:r>
      <w:r w:rsidRPr="00E07001">
        <w:rPr>
          <w:rFonts w:eastAsia="標楷體" w:hint="eastAsia"/>
          <w:sz w:val="28"/>
          <w:szCs w:val="28"/>
        </w:rPr>
        <w:t>通過，並呈　校長核</w:t>
      </w:r>
      <w:r>
        <w:rPr>
          <w:rFonts w:eastAsia="標楷體" w:hint="eastAsia"/>
          <w:sz w:val="28"/>
          <w:szCs w:val="28"/>
        </w:rPr>
        <w:t>定</w:t>
      </w:r>
      <w:r w:rsidRPr="00E07001">
        <w:rPr>
          <w:rFonts w:eastAsia="標楷體" w:hint="eastAsia"/>
          <w:sz w:val="28"/>
          <w:szCs w:val="28"/>
        </w:rPr>
        <w:t>後實施，修正時亦同。</w:t>
      </w:r>
    </w:p>
    <w:p w:rsidR="0094120D" w:rsidRPr="00D81C11" w:rsidRDefault="0094120D" w:rsidP="0094120D">
      <w:pPr>
        <w:spacing w:line="360" w:lineRule="auto"/>
        <w:rPr>
          <w:rFonts w:eastAsia="標楷體" w:cs="Arial"/>
          <w:kern w:val="0"/>
          <w:sz w:val="28"/>
          <w:szCs w:val="28"/>
        </w:rPr>
      </w:pPr>
      <w:r>
        <w:rPr>
          <w:rFonts w:eastAsia="標楷體" w:cs="Arial"/>
          <w:kern w:val="0"/>
          <w:sz w:val="28"/>
          <w:szCs w:val="28"/>
        </w:rPr>
        <w:br w:type="page"/>
      </w:r>
      <w:r>
        <w:rPr>
          <w:rFonts w:eastAsia="標楷體" w:cs="Arial" w:hint="eastAsia"/>
          <w:kern w:val="0"/>
          <w:sz w:val="28"/>
          <w:szCs w:val="28"/>
        </w:rPr>
        <w:lastRenderedPageBreak/>
        <w:t>附件一：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977"/>
        <w:gridCol w:w="1983"/>
        <w:gridCol w:w="1980"/>
        <w:gridCol w:w="2085"/>
      </w:tblGrid>
      <w:tr w:rsidR="0094120D" w:rsidRPr="00A0763F" w:rsidTr="000A3C96">
        <w:trPr>
          <w:trHeight w:val="567"/>
          <w:jc w:val="center"/>
        </w:trPr>
        <w:tc>
          <w:tcPr>
            <w:tcW w:w="9753" w:type="dxa"/>
            <w:gridSpan w:val="5"/>
            <w:tcBorders>
              <w:top w:val="nil"/>
              <w:left w:val="nil"/>
              <w:right w:val="nil"/>
            </w:tcBorders>
            <w:vAlign w:val="center"/>
          </w:tcPr>
          <w:p w:rsidR="0094120D" w:rsidRPr="00290820" w:rsidRDefault="0094120D" w:rsidP="000A3C96">
            <w:pPr>
              <w:jc w:val="center"/>
              <w:rPr>
                <w:rFonts w:eastAsia="標楷體"/>
                <w:sz w:val="28"/>
                <w:szCs w:val="28"/>
              </w:rPr>
            </w:pPr>
            <w:r>
              <w:rPr>
                <w:rFonts w:eastAsia="標楷體" w:hint="eastAsia"/>
                <w:bCs/>
                <w:sz w:val="28"/>
                <w:szCs w:val="28"/>
              </w:rPr>
              <w:t>私立五育高級中學</w:t>
            </w:r>
            <w:r>
              <w:rPr>
                <w:rFonts w:ascii="標楷體" w:eastAsia="標楷體" w:hAnsi="標楷體" w:hint="eastAsia"/>
                <w:bCs/>
                <w:sz w:val="28"/>
                <w:szCs w:val="28"/>
              </w:rPr>
              <w:t>、</w:t>
            </w:r>
            <w:r w:rsidRPr="00290820">
              <w:rPr>
                <w:rFonts w:eastAsia="標楷體" w:hint="eastAsia"/>
                <w:bCs/>
                <w:sz w:val="28"/>
                <w:szCs w:val="28"/>
              </w:rPr>
              <w:t>實習場所</w:t>
            </w:r>
            <w:r w:rsidRPr="00290820">
              <w:rPr>
                <w:rFonts w:eastAsia="標楷體"/>
                <w:bCs/>
                <w:sz w:val="28"/>
                <w:szCs w:val="28"/>
              </w:rPr>
              <w:t xml:space="preserve"> </w:t>
            </w:r>
            <w:r>
              <w:rPr>
                <w:rFonts w:ascii="標楷體" w:eastAsia="標楷體" w:hAnsi="標楷體" w:hint="eastAsia"/>
                <w:bCs/>
                <w:sz w:val="28"/>
                <w:szCs w:val="28"/>
              </w:rPr>
              <w:t>、</w:t>
            </w:r>
            <w:r w:rsidRPr="00290820">
              <w:rPr>
                <w:rFonts w:eastAsia="標楷體" w:hint="eastAsia"/>
                <w:bCs/>
                <w:sz w:val="28"/>
                <w:szCs w:val="28"/>
              </w:rPr>
              <w:t>意外事件處理報告表</w:t>
            </w:r>
          </w:p>
        </w:tc>
      </w:tr>
      <w:tr w:rsidR="0094120D" w:rsidRPr="00A0763F" w:rsidTr="000A3C96">
        <w:trPr>
          <w:trHeight w:val="851"/>
          <w:jc w:val="center"/>
        </w:trPr>
        <w:tc>
          <w:tcPr>
            <w:tcW w:w="3705" w:type="dxa"/>
            <w:gridSpan w:val="2"/>
            <w:vAlign w:val="center"/>
          </w:tcPr>
          <w:p w:rsidR="0094120D" w:rsidRPr="00290820" w:rsidRDefault="0094120D" w:rsidP="000A3C96">
            <w:pPr>
              <w:jc w:val="both"/>
              <w:rPr>
                <w:rFonts w:eastAsia="標楷體"/>
              </w:rPr>
            </w:pPr>
            <w:r w:rsidRPr="00290820">
              <w:rPr>
                <w:rFonts w:eastAsia="標楷體" w:cs="新細明體" w:hint="eastAsia"/>
                <w:bCs/>
                <w:kern w:val="0"/>
              </w:rPr>
              <w:t>班級：</w:t>
            </w:r>
          </w:p>
        </w:tc>
        <w:tc>
          <w:tcPr>
            <w:tcW w:w="6048" w:type="dxa"/>
            <w:gridSpan w:val="3"/>
            <w:vAlign w:val="center"/>
          </w:tcPr>
          <w:p w:rsidR="0094120D" w:rsidRPr="00290820" w:rsidRDefault="0094120D" w:rsidP="000A3C96">
            <w:pPr>
              <w:jc w:val="both"/>
              <w:rPr>
                <w:rFonts w:eastAsia="標楷體"/>
              </w:rPr>
            </w:pPr>
            <w:r w:rsidRPr="00290820">
              <w:rPr>
                <w:rFonts w:eastAsia="標楷體" w:cs="新細明體" w:hint="eastAsia"/>
                <w:bCs/>
                <w:kern w:val="0"/>
              </w:rPr>
              <w:t>學生姓名：</w:t>
            </w:r>
          </w:p>
        </w:tc>
      </w:tr>
      <w:tr w:rsidR="0094120D" w:rsidRPr="00A0763F" w:rsidTr="000A3C96">
        <w:trPr>
          <w:jc w:val="center"/>
        </w:trPr>
        <w:tc>
          <w:tcPr>
            <w:tcW w:w="9753" w:type="dxa"/>
            <w:gridSpan w:val="5"/>
          </w:tcPr>
          <w:p w:rsidR="0094120D" w:rsidRPr="00290820" w:rsidRDefault="0094120D" w:rsidP="000A3C96">
            <w:pPr>
              <w:jc w:val="both"/>
              <w:rPr>
                <w:rFonts w:eastAsia="標楷體"/>
                <w:bCs/>
              </w:rPr>
            </w:pPr>
            <w:r w:rsidRPr="00290820">
              <w:rPr>
                <w:rFonts w:eastAsia="標楷體" w:hint="eastAsia"/>
                <w:bCs/>
              </w:rPr>
              <w:t>意外事件發生情況</w:t>
            </w:r>
            <w:r w:rsidRPr="00290820">
              <w:rPr>
                <w:rFonts w:eastAsia="標楷體"/>
                <w:bCs/>
              </w:rPr>
              <w:t>(</w:t>
            </w:r>
            <w:r w:rsidRPr="00290820">
              <w:rPr>
                <w:rFonts w:eastAsia="標楷體" w:hint="eastAsia"/>
                <w:bCs/>
              </w:rPr>
              <w:t>含時間、地點</w:t>
            </w:r>
            <w:r w:rsidRPr="00290820">
              <w:rPr>
                <w:rFonts w:eastAsia="標楷體"/>
                <w:bCs/>
              </w:rPr>
              <w:t>)</w:t>
            </w:r>
            <w:r w:rsidRPr="00290820">
              <w:rPr>
                <w:rFonts w:eastAsia="標楷體" w:hint="eastAsia"/>
                <w:bCs/>
              </w:rPr>
              <w:t>：</w:t>
            </w:r>
          </w:p>
          <w:p w:rsidR="0094120D" w:rsidRPr="00290820" w:rsidRDefault="0094120D" w:rsidP="000A3C96">
            <w:pPr>
              <w:jc w:val="both"/>
              <w:rPr>
                <w:rFonts w:eastAsia="標楷體"/>
                <w:bCs/>
              </w:rPr>
            </w:pPr>
          </w:p>
          <w:p w:rsidR="0094120D" w:rsidRPr="00290820" w:rsidRDefault="0094120D" w:rsidP="000A3C96">
            <w:pPr>
              <w:jc w:val="both"/>
              <w:rPr>
                <w:rFonts w:eastAsia="標楷體"/>
                <w:bCs/>
              </w:rPr>
            </w:pPr>
          </w:p>
          <w:p w:rsidR="0094120D" w:rsidRPr="00290820" w:rsidRDefault="0094120D" w:rsidP="000A3C96">
            <w:pPr>
              <w:jc w:val="both"/>
              <w:rPr>
                <w:rFonts w:eastAsia="標楷體"/>
                <w:bCs/>
              </w:rPr>
            </w:pPr>
          </w:p>
          <w:p w:rsidR="0094120D" w:rsidRPr="00290820" w:rsidRDefault="0094120D" w:rsidP="000A3C96">
            <w:pPr>
              <w:jc w:val="both"/>
              <w:rPr>
                <w:rFonts w:eastAsia="標楷體"/>
                <w:bCs/>
              </w:rPr>
            </w:pPr>
          </w:p>
          <w:p w:rsidR="0094120D" w:rsidRPr="00290820" w:rsidRDefault="0094120D" w:rsidP="000A3C96">
            <w:pPr>
              <w:jc w:val="both"/>
              <w:rPr>
                <w:rFonts w:eastAsia="標楷體"/>
                <w:bCs/>
              </w:rPr>
            </w:pPr>
          </w:p>
          <w:p w:rsidR="0094120D" w:rsidRPr="00290820" w:rsidRDefault="0094120D" w:rsidP="000A3C96">
            <w:pPr>
              <w:jc w:val="both"/>
              <w:rPr>
                <w:rFonts w:eastAsia="標楷體"/>
                <w:bCs/>
              </w:rPr>
            </w:pPr>
          </w:p>
          <w:p w:rsidR="0094120D" w:rsidRPr="00290820" w:rsidRDefault="0094120D" w:rsidP="000A3C96">
            <w:pPr>
              <w:jc w:val="both"/>
              <w:rPr>
                <w:rFonts w:eastAsia="標楷體"/>
                <w:bCs/>
              </w:rPr>
            </w:pPr>
          </w:p>
          <w:p w:rsidR="0094120D" w:rsidRPr="00290820" w:rsidRDefault="0094120D" w:rsidP="000A3C96">
            <w:pPr>
              <w:jc w:val="both"/>
              <w:rPr>
                <w:rFonts w:eastAsia="標楷體"/>
                <w:bCs/>
              </w:rPr>
            </w:pPr>
          </w:p>
          <w:p w:rsidR="0094120D" w:rsidRPr="00290820" w:rsidRDefault="0094120D" w:rsidP="000A3C96">
            <w:pPr>
              <w:jc w:val="both"/>
              <w:rPr>
                <w:rFonts w:eastAsia="標楷體"/>
                <w:bCs/>
              </w:rPr>
            </w:pPr>
          </w:p>
          <w:p w:rsidR="0094120D" w:rsidRPr="00290820" w:rsidRDefault="0094120D" w:rsidP="000A3C96">
            <w:pPr>
              <w:jc w:val="both"/>
              <w:rPr>
                <w:rFonts w:eastAsia="標楷體"/>
              </w:rPr>
            </w:pPr>
          </w:p>
        </w:tc>
      </w:tr>
      <w:tr w:rsidR="0094120D" w:rsidRPr="00A0763F" w:rsidTr="000A3C96">
        <w:trPr>
          <w:jc w:val="center"/>
        </w:trPr>
        <w:tc>
          <w:tcPr>
            <w:tcW w:w="9753" w:type="dxa"/>
            <w:gridSpan w:val="5"/>
          </w:tcPr>
          <w:p w:rsidR="0094120D" w:rsidRPr="00290820" w:rsidRDefault="0094120D" w:rsidP="000A3C96">
            <w:pPr>
              <w:rPr>
                <w:rFonts w:eastAsia="標楷體"/>
                <w:bCs/>
              </w:rPr>
            </w:pPr>
            <w:r w:rsidRPr="00290820">
              <w:rPr>
                <w:rFonts w:eastAsia="標楷體" w:hint="eastAsia"/>
                <w:bCs/>
              </w:rPr>
              <w:t>如何處理：</w:t>
            </w:r>
          </w:p>
          <w:p w:rsidR="0094120D" w:rsidRPr="00290820" w:rsidRDefault="0094120D" w:rsidP="000A3C96">
            <w:pPr>
              <w:rPr>
                <w:rFonts w:eastAsia="標楷體"/>
                <w:bCs/>
              </w:rPr>
            </w:pPr>
          </w:p>
          <w:p w:rsidR="0094120D" w:rsidRPr="00290820" w:rsidRDefault="0094120D" w:rsidP="000A3C96">
            <w:pPr>
              <w:rPr>
                <w:rFonts w:eastAsia="標楷體"/>
                <w:bCs/>
              </w:rPr>
            </w:pPr>
          </w:p>
          <w:p w:rsidR="0094120D" w:rsidRPr="00290820" w:rsidRDefault="0094120D" w:rsidP="000A3C96">
            <w:pPr>
              <w:rPr>
                <w:rFonts w:eastAsia="標楷體"/>
                <w:bCs/>
              </w:rPr>
            </w:pPr>
          </w:p>
          <w:p w:rsidR="0094120D" w:rsidRPr="00290820" w:rsidRDefault="0094120D" w:rsidP="000A3C96">
            <w:pPr>
              <w:rPr>
                <w:rFonts w:eastAsia="標楷體"/>
                <w:bCs/>
              </w:rPr>
            </w:pPr>
          </w:p>
          <w:p w:rsidR="0094120D" w:rsidRPr="00290820" w:rsidRDefault="0094120D" w:rsidP="000A3C96">
            <w:pPr>
              <w:rPr>
                <w:rFonts w:eastAsia="標楷體"/>
                <w:bCs/>
              </w:rPr>
            </w:pPr>
          </w:p>
          <w:p w:rsidR="0094120D" w:rsidRPr="00290820" w:rsidRDefault="0094120D" w:rsidP="000A3C96">
            <w:pPr>
              <w:rPr>
                <w:rFonts w:eastAsia="標楷體"/>
                <w:bCs/>
              </w:rPr>
            </w:pPr>
          </w:p>
          <w:p w:rsidR="0094120D" w:rsidRPr="00290820" w:rsidRDefault="0094120D" w:rsidP="000A3C96">
            <w:pPr>
              <w:rPr>
                <w:rFonts w:eastAsia="標楷體"/>
                <w:bCs/>
              </w:rPr>
            </w:pPr>
          </w:p>
          <w:p w:rsidR="0094120D" w:rsidRPr="00290820" w:rsidRDefault="0094120D" w:rsidP="000A3C96">
            <w:pPr>
              <w:rPr>
                <w:rFonts w:eastAsia="標楷體"/>
              </w:rPr>
            </w:pPr>
          </w:p>
        </w:tc>
      </w:tr>
      <w:tr w:rsidR="0094120D" w:rsidRPr="00A0763F" w:rsidTr="000A3C96">
        <w:trPr>
          <w:jc w:val="center"/>
        </w:trPr>
        <w:tc>
          <w:tcPr>
            <w:tcW w:w="9753" w:type="dxa"/>
            <w:gridSpan w:val="5"/>
          </w:tcPr>
          <w:p w:rsidR="0094120D" w:rsidRPr="00290820" w:rsidRDefault="0094120D" w:rsidP="000A3C96">
            <w:pPr>
              <w:rPr>
                <w:rFonts w:eastAsia="標楷體" w:cs="新細明體"/>
                <w:bCs/>
                <w:kern w:val="0"/>
              </w:rPr>
            </w:pPr>
            <w:r w:rsidRPr="00290820">
              <w:rPr>
                <w:rFonts w:eastAsia="標楷體" w:cs="新細明體" w:hint="eastAsia"/>
                <w:bCs/>
                <w:kern w:val="0"/>
              </w:rPr>
              <w:t>如何預防再發生類似問題：</w:t>
            </w:r>
          </w:p>
          <w:p w:rsidR="0094120D" w:rsidRPr="00290820" w:rsidRDefault="0094120D" w:rsidP="000A3C96">
            <w:pPr>
              <w:rPr>
                <w:rFonts w:eastAsia="標楷體" w:cs="新細明體"/>
                <w:bCs/>
                <w:kern w:val="0"/>
              </w:rPr>
            </w:pPr>
          </w:p>
          <w:p w:rsidR="0094120D" w:rsidRPr="00290820" w:rsidRDefault="0094120D" w:rsidP="000A3C96">
            <w:pPr>
              <w:rPr>
                <w:rFonts w:eastAsia="標楷體" w:cs="新細明體"/>
                <w:bCs/>
                <w:kern w:val="0"/>
              </w:rPr>
            </w:pPr>
          </w:p>
          <w:p w:rsidR="0094120D" w:rsidRPr="00290820" w:rsidRDefault="0094120D" w:rsidP="000A3C96">
            <w:pPr>
              <w:rPr>
                <w:rFonts w:eastAsia="標楷體" w:cs="新細明體"/>
                <w:bCs/>
                <w:kern w:val="0"/>
              </w:rPr>
            </w:pPr>
          </w:p>
          <w:p w:rsidR="0094120D" w:rsidRPr="00290820" w:rsidRDefault="0094120D" w:rsidP="000A3C96">
            <w:pPr>
              <w:rPr>
                <w:rFonts w:eastAsia="標楷體" w:cs="新細明體"/>
                <w:bCs/>
                <w:kern w:val="0"/>
              </w:rPr>
            </w:pPr>
          </w:p>
          <w:p w:rsidR="0094120D" w:rsidRPr="00290820" w:rsidRDefault="0094120D" w:rsidP="000A3C96">
            <w:pPr>
              <w:rPr>
                <w:rFonts w:eastAsia="標楷體" w:cs="新細明體"/>
                <w:bCs/>
                <w:kern w:val="0"/>
              </w:rPr>
            </w:pPr>
          </w:p>
          <w:p w:rsidR="0094120D" w:rsidRPr="00290820" w:rsidRDefault="0094120D" w:rsidP="000A3C96">
            <w:pPr>
              <w:rPr>
                <w:rFonts w:eastAsia="標楷體"/>
              </w:rPr>
            </w:pPr>
          </w:p>
        </w:tc>
      </w:tr>
      <w:tr w:rsidR="0094120D" w:rsidRPr="00A0763F" w:rsidTr="000A3C96">
        <w:trPr>
          <w:jc w:val="center"/>
        </w:trPr>
        <w:tc>
          <w:tcPr>
            <w:tcW w:w="1728" w:type="dxa"/>
            <w:vAlign w:val="center"/>
          </w:tcPr>
          <w:p w:rsidR="0094120D" w:rsidRPr="00290820" w:rsidRDefault="0094120D" w:rsidP="000A3C96">
            <w:pPr>
              <w:jc w:val="center"/>
              <w:rPr>
                <w:rFonts w:eastAsia="標楷體" w:cs="新細明體"/>
                <w:bCs/>
                <w:kern w:val="0"/>
              </w:rPr>
            </w:pPr>
            <w:r w:rsidRPr="00290820">
              <w:rPr>
                <w:rFonts w:eastAsia="標楷體" w:cs="新細明體" w:hint="eastAsia"/>
                <w:bCs/>
                <w:kern w:val="0"/>
              </w:rPr>
              <w:t>任課教師</w:t>
            </w:r>
          </w:p>
        </w:tc>
        <w:tc>
          <w:tcPr>
            <w:tcW w:w="1977" w:type="dxa"/>
            <w:tcBorders>
              <w:bottom w:val="nil"/>
            </w:tcBorders>
            <w:vAlign w:val="center"/>
          </w:tcPr>
          <w:p w:rsidR="0094120D" w:rsidRPr="00290820" w:rsidRDefault="0094120D" w:rsidP="000A3C96">
            <w:pPr>
              <w:jc w:val="center"/>
              <w:rPr>
                <w:rFonts w:eastAsia="標楷體" w:cs="新細明體"/>
                <w:bCs/>
                <w:kern w:val="0"/>
              </w:rPr>
            </w:pPr>
            <w:r>
              <w:rPr>
                <w:rFonts w:eastAsia="標楷體" w:cs="新細明體" w:hint="eastAsia"/>
                <w:bCs/>
                <w:kern w:val="0"/>
              </w:rPr>
              <w:t>科主任</w:t>
            </w:r>
          </w:p>
        </w:tc>
        <w:tc>
          <w:tcPr>
            <w:tcW w:w="1983" w:type="dxa"/>
            <w:vAlign w:val="center"/>
          </w:tcPr>
          <w:p w:rsidR="0094120D" w:rsidRPr="00290820" w:rsidRDefault="0094120D" w:rsidP="000A3C96">
            <w:pPr>
              <w:jc w:val="center"/>
              <w:rPr>
                <w:rFonts w:eastAsia="標楷體" w:cs="新細明體"/>
                <w:bCs/>
                <w:kern w:val="0"/>
              </w:rPr>
            </w:pPr>
            <w:r w:rsidRPr="00290820">
              <w:rPr>
                <w:rFonts w:eastAsia="標楷體" w:cs="新細明體" w:hint="eastAsia"/>
                <w:bCs/>
                <w:kern w:val="0"/>
              </w:rPr>
              <w:t>實習組長</w:t>
            </w:r>
          </w:p>
        </w:tc>
        <w:tc>
          <w:tcPr>
            <w:tcW w:w="1980" w:type="dxa"/>
            <w:vAlign w:val="center"/>
          </w:tcPr>
          <w:p w:rsidR="0094120D" w:rsidRPr="00290820" w:rsidRDefault="0094120D" w:rsidP="000A3C96">
            <w:pPr>
              <w:jc w:val="center"/>
              <w:rPr>
                <w:rFonts w:eastAsia="標楷體" w:cs="新細明體"/>
                <w:bCs/>
                <w:kern w:val="0"/>
              </w:rPr>
            </w:pPr>
            <w:r w:rsidRPr="00290820">
              <w:rPr>
                <w:rFonts w:eastAsia="標楷體" w:cs="新細明體" w:hint="eastAsia"/>
                <w:bCs/>
                <w:kern w:val="0"/>
              </w:rPr>
              <w:t>實習主任</w:t>
            </w:r>
          </w:p>
        </w:tc>
        <w:tc>
          <w:tcPr>
            <w:tcW w:w="2085" w:type="dxa"/>
            <w:vAlign w:val="center"/>
          </w:tcPr>
          <w:p w:rsidR="0094120D" w:rsidRPr="00290820" w:rsidRDefault="0094120D" w:rsidP="000A3C96">
            <w:pPr>
              <w:jc w:val="center"/>
              <w:rPr>
                <w:rFonts w:eastAsia="標楷體" w:cs="新細明體"/>
                <w:bCs/>
                <w:kern w:val="0"/>
              </w:rPr>
            </w:pPr>
            <w:r w:rsidRPr="00290820">
              <w:rPr>
                <w:rFonts w:eastAsia="標楷體" w:cs="新細明體" w:hint="eastAsia"/>
                <w:bCs/>
                <w:kern w:val="0"/>
              </w:rPr>
              <w:t>校長</w:t>
            </w:r>
          </w:p>
        </w:tc>
      </w:tr>
      <w:tr w:rsidR="0094120D" w:rsidRPr="00A0763F" w:rsidTr="000A3C96">
        <w:trPr>
          <w:trHeight w:hRule="exact" w:val="1778"/>
          <w:jc w:val="center"/>
        </w:trPr>
        <w:tc>
          <w:tcPr>
            <w:tcW w:w="1728" w:type="dxa"/>
          </w:tcPr>
          <w:p w:rsidR="0094120D" w:rsidRPr="00290820" w:rsidRDefault="0094120D" w:rsidP="000A3C96">
            <w:pPr>
              <w:rPr>
                <w:rFonts w:eastAsia="標楷體" w:cs="新細明體"/>
                <w:bCs/>
                <w:kern w:val="0"/>
              </w:rPr>
            </w:pPr>
          </w:p>
        </w:tc>
        <w:tc>
          <w:tcPr>
            <w:tcW w:w="1977" w:type="dxa"/>
          </w:tcPr>
          <w:p w:rsidR="0094120D" w:rsidRPr="00290820" w:rsidRDefault="0094120D" w:rsidP="000A3C96">
            <w:pPr>
              <w:rPr>
                <w:rFonts w:eastAsia="標楷體" w:cs="新細明體"/>
                <w:bCs/>
                <w:kern w:val="0"/>
              </w:rPr>
            </w:pPr>
          </w:p>
        </w:tc>
        <w:tc>
          <w:tcPr>
            <w:tcW w:w="1983" w:type="dxa"/>
          </w:tcPr>
          <w:p w:rsidR="0094120D" w:rsidRPr="00290820" w:rsidRDefault="0094120D" w:rsidP="000A3C96">
            <w:pPr>
              <w:rPr>
                <w:rFonts w:eastAsia="標楷體" w:cs="新細明體"/>
                <w:bCs/>
                <w:kern w:val="0"/>
              </w:rPr>
            </w:pPr>
          </w:p>
        </w:tc>
        <w:tc>
          <w:tcPr>
            <w:tcW w:w="1980" w:type="dxa"/>
          </w:tcPr>
          <w:p w:rsidR="0094120D" w:rsidRPr="00290820" w:rsidRDefault="0094120D" w:rsidP="000A3C96">
            <w:pPr>
              <w:rPr>
                <w:rFonts w:eastAsia="標楷體" w:cs="新細明體"/>
                <w:bCs/>
                <w:kern w:val="0"/>
              </w:rPr>
            </w:pPr>
          </w:p>
        </w:tc>
        <w:tc>
          <w:tcPr>
            <w:tcW w:w="2085" w:type="dxa"/>
          </w:tcPr>
          <w:p w:rsidR="0094120D" w:rsidRPr="00290820" w:rsidRDefault="0094120D" w:rsidP="000A3C96">
            <w:pPr>
              <w:rPr>
                <w:rFonts w:eastAsia="標楷體" w:cs="新細明體"/>
                <w:bCs/>
                <w:kern w:val="0"/>
              </w:rPr>
            </w:pPr>
          </w:p>
        </w:tc>
      </w:tr>
    </w:tbl>
    <w:p w:rsidR="0094120D" w:rsidRPr="005E44D7" w:rsidRDefault="0094120D" w:rsidP="0094120D">
      <w:pPr>
        <w:widowControl/>
        <w:snapToGrid w:val="0"/>
        <w:spacing w:line="240" w:lineRule="exact"/>
        <w:rPr>
          <w:rFonts w:ascii="標楷體" w:eastAsia="標楷體" w:hAnsi="標楷體"/>
          <w:sz w:val="28"/>
          <w:szCs w:val="28"/>
        </w:rPr>
      </w:pPr>
      <w:r w:rsidRPr="00A0763F">
        <w:br w:type="page"/>
      </w:r>
      <w:r w:rsidRPr="005E44D7">
        <w:rPr>
          <w:rFonts w:ascii="標楷體" w:eastAsia="標楷體" w:hAnsi="標楷體" w:hint="eastAsia"/>
          <w:sz w:val="28"/>
          <w:szCs w:val="28"/>
        </w:rPr>
        <w:lastRenderedPageBreak/>
        <w:t xml:space="preserve">附件二：私立五育高級中學  </w:t>
      </w:r>
      <w:proofErr w:type="gramStart"/>
      <w:r w:rsidRPr="005E44D7">
        <w:rPr>
          <w:rFonts w:ascii="標楷體" w:eastAsia="標楷體" w:hAnsi="標楷體" w:hint="eastAsia"/>
          <w:sz w:val="28"/>
          <w:szCs w:val="28"/>
        </w:rPr>
        <w:t>學年度第</w:t>
      </w:r>
      <w:proofErr w:type="gramEnd"/>
      <w:r w:rsidRPr="005E44D7">
        <w:rPr>
          <w:rFonts w:ascii="標楷體" w:eastAsia="標楷體" w:hAnsi="標楷體" w:hint="eastAsia"/>
          <w:sz w:val="28"/>
          <w:szCs w:val="28"/>
        </w:rPr>
        <w:t xml:space="preserve"> 學期第 次實習安全衛生檢核表</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138"/>
        <w:gridCol w:w="835"/>
        <w:gridCol w:w="3270"/>
        <w:gridCol w:w="283"/>
        <w:gridCol w:w="283"/>
        <w:gridCol w:w="283"/>
        <w:gridCol w:w="283"/>
        <w:gridCol w:w="283"/>
        <w:gridCol w:w="1278"/>
        <w:gridCol w:w="286"/>
        <w:gridCol w:w="286"/>
        <w:gridCol w:w="287"/>
        <w:gridCol w:w="286"/>
        <w:gridCol w:w="287"/>
        <w:gridCol w:w="1702"/>
      </w:tblGrid>
      <w:tr w:rsidR="0094120D" w:rsidRPr="00380DC9" w:rsidTr="000A3C96">
        <w:trPr>
          <w:cantSplit/>
        </w:trPr>
        <w:tc>
          <w:tcPr>
            <w:tcW w:w="1421" w:type="dxa"/>
            <w:gridSpan w:val="3"/>
          </w:tcPr>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hint="eastAsia"/>
                <w:sz w:val="22"/>
              </w:rPr>
              <w:t>實習場所名稱</w:t>
            </w:r>
          </w:p>
        </w:tc>
        <w:tc>
          <w:tcPr>
            <w:tcW w:w="9097" w:type="dxa"/>
            <w:gridSpan w:val="13"/>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 xml:space="preserve"> 電腦教室</w:t>
            </w:r>
          </w:p>
        </w:tc>
      </w:tr>
      <w:tr w:rsidR="0094120D" w:rsidRPr="00380DC9" w:rsidTr="000A3C96">
        <w:trPr>
          <w:cantSplit/>
        </w:trPr>
        <w:tc>
          <w:tcPr>
            <w:tcW w:w="4691" w:type="dxa"/>
            <w:gridSpan w:val="4"/>
            <w:vMerge w:val="restart"/>
            <w:vAlign w:val="center"/>
          </w:tcPr>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hint="eastAsia"/>
                <w:sz w:val="22"/>
              </w:rPr>
              <w:t>檢  核  項  目</w:t>
            </w:r>
          </w:p>
        </w:tc>
        <w:tc>
          <w:tcPr>
            <w:tcW w:w="2693" w:type="dxa"/>
            <w:gridSpan w:val="6"/>
          </w:tcPr>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hint="eastAsia"/>
                <w:sz w:val="22"/>
              </w:rPr>
              <w:t>各科填表人自評</w:t>
            </w:r>
          </w:p>
        </w:tc>
        <w:tc>
          <w:tcPr>
            <w:tcW w:w="3134" w:type="dxa"/>
            <w:gridSpan w:val="6"/>
          </w:tcPr>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hint="eastAsia"/>
                <w:sz w:val="22"/>
              </w:rPr>
              <w:t>實習組長以上人員</w:t>
            </w:r>
            <w:proofErr w:type="gramStart"/>
            <w:r w:rsidRPr="00380DC9">
              <w:rPr>
                <w:rFonts w:ascii="標楷體" w:eastAsia="標楷體" w:hAnsi="標楷體" w:hint="eastAsia"/>
                <w:sz w:val="22"/>
              </w:rPr>
              <w:t>複</w:t>
            </w:r>
            <w:proofErr w:type="gramEnd"/>
            <w:r w:rsidRPr="00380DC9">
              <w:rPr>
                <w:rFonts w:ascii="標楷體" w:eastAsia="標楷體" w:hAnsi="標楷體" w:hint="eastAsia"/>
                <w:sz w:val="22"/>
              </w:rPr>
              <w:t>評</w:t>
            </w:r>
          </w:p>
        </w:tc>
      </w:tr>
      <w:tr w:rsidR="0094120D" w:rsidRPr="00380DC9" w:rsidTr="000A3C96">
        <w:trPr>
          <w:cantSplit/>
        </w:trPr>
        <w:tc>
          <w:tcPr>
            <w:tcW w:w="4691" w:type="dxa"/>
            <w:gridSpan w:val="4"/>
            <w:vMerge/>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hint="eastAsia"/>
                <w:sz w:val="22"/>
              </w:rPr>
              <w:t>5</w:t>
            </w:r>
          </w:p>
        </w:tc>
        <w:tc>
          <w:tcPr>
            <w:tcW w:w="283" w:type="dxa"/>
          </w:tcPr>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hint="eastAsia"/>
                <w:sz w:val="22"/>
              </w:rPr>
              <w:t>4</w:t>
            </w:r>
          </w:p>
        </w:tc>
        <w:tc>
          <w:tcPr>
            <w:tcW w:w="283" w:type="dxa"/>
          </w:tcPr>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hint="eastAsia"/>
                <w:sz w:val="22"/>
              </w:rPr>
              <w:t>3</w:t>
            </w:r>
          </w:p>
        </w:tc>
        <w:tc>
          <w:tcPr>
            <w:tcW w:w="283" w:type="dxa"/>
          </w:tcPr>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hint="eastAsia"/>
                <w:sz w:val="22"/>
              </w:rPr>
              <w:t>2</w:t>
            </w:r>
          </w:p>
        </w:tc>
        <w:tc>
          <w:tcPr>
            <w:tcW w:w="283" w:type="dxa"/>
          </w:tcPr>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hint="eastAsia"/>
                <w:sz w:val="22"/>
              </w:rPr>
              <w:t>1</w:t>
            </w:r>
          </w:p>
        </w:tc>
        <w:tc>
          <w:tcPr>
            <w:tcW w:w="1278" w:type="dxa"/>
          </w:tcPr>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hint="eastAsia"/>
                <w:spacing w:val="-10"/>
                <w:sz w:val="22"/>
              </w:rPr>
              <w:t>說明</w:t>
            </w:r>
            <w:r w:rsidRPr="00380DC9">
              <w:rPr>
                <w:rFonts w:ascii="標楷體" w:eastAsia="標楷體" w:hAnsi="標楷體" w:hint="eastAsia"/>
                <w:sz w:val="22"/>
              </w:rPr>
              <w:t>及檢討</w:t>
            </w:r>
          </w:p>
        </w:tc>
        <w:tc>
          <w:tcPr>
            <w:tcW w:w="286" w:type="dxa"/>
          </w:tcPr>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hint="eastAsia"/>
                <w:sz w:val="22"/>
              </w:rPr>
              <w:t>5</w:t>
            </w:r>
          </w:p>
        </w:tc>
        <w:tc>
          <w:tcPr>
            <w:tcW w:w="286" w:type="dxa"/>
          </w:tcPr>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hint="eastAsia"/>
                <w:sz w:val="22"/>
              </w:rPr>
              <w:t>4</w:t>
            </w:r>
          </w:p>
        </w:tc>
        <w:tc>
          <w:tcPr>
            <w:tcW w:w="287" w:type="dxa"/>
          </w:tcPr>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hint="eastAsia"/>
                <w:sz w:val="22"/>
              </w:rPr>
              <w:t>3</w:t>
            </w:r>
          </w:p>
        </w:tc>
        <w:tc>
          <w:tcPr>
            <w:tcW w:w="286" w:type="dxa"/>
          </w:tcPr>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hint="eastAsia"/>
                <w:sz w:val="22"/>
              </w:rPr>
              <w:t>2</w:t>
            </w:r>
          </w:p>
        </w:tc>
        <w:tc>
          <w:tcPr>
            <w:tcW w:w="287" w:type="dxa"/>
          </w:tcPr>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hint="eastAsia"/>
                <w:sz w:val="22"/>
              </w:rPr>
              <w:t>1</w:t>
            </w:r>
          </w:p>
        </w:tc>
        <w:tc>
          <w:tcPr>
            <w:tcW w:w="1702" w:type="dxa"/>
          </w:tcPr>
          <w:p w:rsidR="0094120D" w:rsidRPr="00380DC9" w:rsidRDefault="0094120D" w:rsidP="000A3C96">
            <w:pPr>
              <w:snapToGrid w:val="0"/>
              <w:jc w:val="center"/>
              <w:rPr>
                <w:rFonts w:ascii="標楷體" w:eastAsia="標楷體" w:hAnsi="標楷體"/>
                <w:spacing w:val="-10"/>
                <w:sz w:val="22"/>
              </w:rPr>
            </w:pPr>
            <w:r w:rsidRPr="00380DC9">
              <w:rPr>
                <w:rFonts w:ascii="標楷體" w:eastAsia="標楷體" w:hAnsi="標楷體" w:hint="eastAsia"/>
                <w:spacing w:val="-10"/>
                <w:sz w:val="22"/>
              </w:rPr>
              <w:t>優點及改進事項</w:t>
            </w:r>
          </w:p>
        </w:tc>
      </w:tr>
      <w:tr w:rsidR="0094120D" w:rsidRPr="00380DC9" w:rsidTr="000A3C96">
        <w:trPr>
          <w:cantSplit/>
        </w:trPr>
        <w:tc>
          <w:tcPr>
            <w:tcW w:w="586" w:type="dxa"/>
            <w:gridSpan w:val="2"/>
            <w:vMerge w:val="restart"/>
            <w:vAlign w:val="center"/>
          </w:tcPr>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一</w:t>
            </w: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w:t>
            </w: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安</w:t>
            </w:r>
          </w:p>
          <w:p w:rsidR="0094120D" w:rsidRPr="00380DC9" w:rsidRDefault="0094120D" w:rsidP="000A3C96">
            <w:pPr>
              <w:snapToGrid w:val="0"/>
              <w:spacing w:line="240" w:lineRule="exact"/>
              <w:jc w:val="center"/>
              <w:rPr>
                <w:rFonts w:ascii="標楷體" w:eastAsia="標楷體" w:hAnsi="標楷體"/>
                <w:sz w:val="22"/>
              </w:rPr>
            </w:pP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全</w:t>
            </w:r>
          </w:p>
          <w:p w:rsidR="0094120D" w:rsidRPr="00380DC9" w:rsidRDefault="0094120D" w:rsidP="000A3C96">
            <w:pPr>
              <w:snapToGrid w:val="0"/>
              <w:spacing w:line="240" w:lineRule="exact"/>
              <w:jc w:val="center"/>
              <w:rPr>
                <w:rFonts w:ascii="標楷體" w:eastAsia="標楷體" w:hAnsi="標楷體"/>
                <w:sz w:val="22"/>
              </w:rPr>
            </w:pP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衛</w:t>
            </w:r>
          </w:p>
          <w:p w:rsidR="0094120D" w:rsidRPr="00380DC9" w:rsidRDefault="0094120D" w:rsidP="000A3C96">
            <w:pPr>
              <w:snapToGrid w:val="0"/>
              <w:spacing w:line="240" w:lineRule="exact"/>
              <w:jc w:val="center"/>
              <w:rPr>
                <w:rFonts w:ascii="標楷體" w:eastAsia="標楷體" w:hAnsi="標楷體"/>
                <w:sz w:val="22"/>
              </w:rPr>
            </w:pP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生</w:t>
            </w:r>
          </w:p>
          <w:p w:rsidR="0094120D" w:rsidRPr="00380DC9" w:rsidRDefault="0094120D" w:rsidP="000A3C96">
            <w:pPr>
              <w:snapToGrid w:val="0"/>
              <w:spacing w:line="240" w:lineRule="exact"/>
              <w:jc w:val="center"/>
              <w:rPr>
                <w:rFonts w:ascii="標楷體" w:eastAsia="標楷體" w:hAnsi="標楷體"/>
                <w:sz w:val="22"/>
              </w:rPr>
            </w:pP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設</w:t>
            </w:r>
          </w:p>
          <w:p w:rsidR="0094120D" w:rsidRPr="00380DC9" w:rsidRDefault="0094120D" w:rsidP="000A3C96">
            <w:pPr>
              <w:snapToGrid w:val="0"/>
              <w:spacing w:line="240" w:lineRule="exact"/>
              <w:jc w:val="center"/>
              <w:rPr>
                <w:rFonts w:ascii="標楷體" w:eastAsia="標楷體" w:hAnsi="標楷體"/>
                <w:sz w:val="22"/>
              </w:rPr>
            </w:pP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施</w:t>
            </w:r>
          </w:p>
          <w:p w:rsidR="0094120D" w:rsidRPr="00380DC9" w:rsidRDefault="0094120D" w:rsidP="000A3C96">
            <w:pPr>
              <w:snapToGrid w:val="0"/>
              <w:spacing w:line="240" w:lineRule="exact"/>
              <w:jc w:val="center"/>
              <w:rPr>
                <w:rFonts w:ascii="標楷體" w:eastAsia="標楷體" w:hAnsi="標楷體"/>
                <w:sz w:val="22"/>
              </w:rPr>
            </w:pP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方</w:t>
            </w:r>
          </w:p>
          <w:p w:rsidR="0094120D" w:rsidRPr="00380DC9" w:rsidRDefault="0094120D" w:rsidP="000A3C96">
            <w:pPr>
              <w:snapToGrid w:val="0"/>
              <w:spacing w:line="240" w:lineRule="exact"/>
              <w:jc w:val="center"/>
              <w:rPr>
                <w:rFonts w:ascii="標楷體" w:eastAsia="標楷體" w:hAnsi="標楷體"/>
                <w:sz w:val="22"/>
              </w:rPr>
            </w:pP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面</w:t>
            </w: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1.消防器材之設置</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val="restart"/>
            <w:textDirection w:val="tbRlV"/>
          </w:tcPr>
          <w:p w:rsidR="0094120D" w:rsidRPr="00380DC9" w:rsidRDefault="0094120D" w:rsidP="000A3C96">
            <w:pPr>
              <w:snapToGrid w:val="0"/>
              <w:spacing w:line="260" w:lineRule="exact"/>
              <w:jc w:val="both"/>
              <w:rPr>
                <w:rFonts w:ascii="標楷體" w:eastAsia="標楷體" w:hAnsi="標楷體"/>
                <w:spacing w:val="-10"/>
                <w:sz w:val="22"/>
              </w:rPr>
            </w:pPr>
            <w:r w:rsidRPr="00380DC9">
              <w:rPr>
                <w:rFonts w:ascii="標楷體" w:eastAsia="標楷體" w:hAnsi="標楷體" w:hint="eastAsia"/>
                <w:spacing w:val="-10"/>
                <w:sz w:val="22"/>
              </w:rPr>
              <w:t>電腦教室設備已簽立維修合約加強電腦、週邊設備的維護。平日上課則</w:t>
            </w:r>
            <w:proofErr w:type="gramStart"/>
            <w:r w:rsidRPr="00380DC9">
              <w:rPr>
                <w:rFonts w:ascii="標楷體" w:eastAsia="標楷體" w:hAnsi="標楷體" w:hint="eastAsia"/>
                <w:spacing w:val="-10"/>
                <w:sz w:val="22"/>
              </w:rPr>
              <w:t>請各任課</w:t>
            </w:r>
            <w:proofErr w:type="gramEnd"/>
            <w:r w:rsidRPr="00380DC9">
              <w:rPr>
                <w:rFonts w:ascii="標楷體" w:eastAsia="標楷體" w:hAnsi="標楷體" w:hint="eastAsia"/>
                <w:spacing w:val="-10"/>
                <w:sz w:val="22"/>
              </w:rPr>
              <w:t>老師加強愛護設備小心使用的觀念，並控管教室內外環境之清潔。</w:t>
            </w: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val="restart"/>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2.室內照明狀況</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3.急救器材之設置及是否齊全</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4.內外環境之整潔</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5.通風狀況及空調維護</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6.危險工作區之警戒標示</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7.安全衛生標識標語之設置</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8.電氣設施之完備性</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9.機器之個別開關與總開關之設置</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10.洗手設備狀況</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11.空間配置狀況</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12.排水系統狀況</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13.機器運轉、切割部份，</w:t>
            </w:r>
            <w:r w:rsidRPr="00380DC9">
              <w:rPr>
                <w:rFonts w:ascii="標楷體" w:eastAsia="標楷體" w:hAnsi="標楷體"/>
                <w:sz w:val="22"/>
              </w:rPr>
              <w:t>有</w:t>
            </w:r>
            <w:r w:rsidRPr="00380DC9">
              <w:rPr>
                <w:rFonts w:ascii="標楷體" w:eastAsia="標楷體" w:hAnsi="標楷體" w:hint="eastAsia"/>
                <w:sz w:val="22"/>
              </w:rPr>
              <w:t>無防護設置</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14.逃生設施</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15.紗窗及紗門之設置</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val="restart"/>
            <w:vAlign w:val="center"/>
          </w:tcPr>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二</w:t>
            </w: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w:t>
            </w: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安</w:t>
            </w: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全</w:t>
            </w: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衛</w:t>
            </w: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生</w:t>
            </w: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管</w:t>
            </w: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理</w:t>
            </w: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方</w:t>
            </w: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面</w:t>
            </w: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1.機具維護保養及記錄</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val="restart"/>
            <w:textDirection w:val="tbRlV"/>
          </w:tcPr>
          <w:p w:rsidR="0094120D" w:rsidRPr="00380DC9" w:rsidRDefault="0094120D" w:rsidP="000A3C96">
            <w:pPr>
              <w:snapToGrid w:val="0"/>
              <w:spacing w:line="260" w:lineRule="exact"/>
              <w:jc w:val="both"/>
              <w:rPr>
                <w:rFonts w:ascii="標楷體" w:eastAsia="標楷體" w:hAnsi="標楷體"/>
                <w:sz w:val="22"/>
              </w:rPr>
            </w:pPr>
            <w:r w:rsidRPr="00380DC9">
              <w:rPr>
                <w:rFonts w:ascii="標楷體" w:eastAsia="標楷體" w:hAnsi="標楷體" w:hint="eastAsia"/>
                <w:sz w:val="22"/>
              </w:rPr>
              <w:t>遵守實習場所的規定，且留心購入耗材是否符合政府規定之安全及環保要求。</w:t>
            </w: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val="restart"/>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2.</w:t>
            </w:r>
            <w:r w:rsidRPr="0090221C">
              <w:rPr>
                <w:rFonts w:ascii="標楷體" w:eastAsia="標楷體" w:hAnsi="標楷體" w:hint="eastAsia"/>
                <w:spacing w:val="-10"/>
                <w:sz w:val="22"/>
              </w:rPr>
              <w:t>器材原料之存放管理是否以先進先出為原則</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3.學校自我安全衛生檢查制度</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4.危險物品(含廢料廢氣)之處理</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5.實習過程中秩序之維持</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6.專業安全衛生檢查制度</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7.管理規則之訂頒</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8.突發事件處理規則之訂頒</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9.原料、添加物是否皆經政府檢驗合格</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10.動線管理</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val="restart"/>
            <w:vAlign w:val="center"/>
          </w:tcPr>
          <w:p w:rsidR="0094120D" w:rsidRPr="00380DC9" w:rsidRDefault="0094120D" w:rsidP="000A3C96">
            <w:pPr>
              <w:snapToGrid w:val="0"/>
              <w:spacing w:line="240" w:lineRule="exact"/>
              <w:jc w:val="center"/>
              <w:rPr>
                <w:rFonts w:ascii="標楷體" w:eastAsia="標楷體" w:hAnsi="標楷體"/>
                <w:sz w:val="22"/>
              </w:rPr>
            </w:pPr>
            <w:proofErr w:type="gramStart"/>
            <w:r w:rsidRPr="00380DC9">
              <w:rPr>
                <w:rFonts w:ascii="標楷體" w:eastAsia="標楷體" w:hAnsi="標楷體" w:hint="eastAsia"/>
                <w:sz w:val="22"/>
              </w:rPr>
              <w:t>三</w:t>
            </w:r>
            <w:proofErr w:type="gramEnd"/>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w:t>
            </w: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安教</w:t>
            </w: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全育</w:t>
            </w: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衛方</w:t>
            </w: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生面</w:t>
            </w: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1.實習前及實習過程安全衛生教育</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val="restart"/>
            <w:textDirection w:val="tbRlV"/>
          </w:tcPr>
          <w:p w:rsidR="0094120D" w:rsidRPr="00380DC9" w:rsidRDefault="0094120D" w:rsidP="000A3C96">
            <w:pPr>
              <w:snapToGrid w:val="0"/>
              <w:spacing w:line="260" w:lineRule="exact"/>
              <w:jc w:val="both"/>
              <w:rPr>
                <w:rFonts w:ascii="標楷體" w:eastAsia="標楷體" w:hAnsi="標楷體"/>
                <w:sz w:val="22"/>
              </w:rPr>
            </w:pPr>
            <w:r w:rsidRPr="00380DC9">
              <w:rPr>
                <w:rFonts w:ascii="標楷體" w:eastAsia="標楷體" w:hAnsi="標楷體" w:hint="eastAsia"/>
                <w:sz w:val="22"/>
              </w:rPr>
              <w:t>加強對師生宣導電腦教室使用規則，以維持實習場所之安全衛生。</w:t>
            </w: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val="restart"/>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2.急救訓練情形</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spacing w:line="260" w:lineRule="exact"/>
              <w:jc w:val="both"/>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3.學生人事組織之建立及執行</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spacing w:line="260" w:lineRule="exact"/>
              <w:jc w:val="both"/>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4.安全衛生操作之示範講解</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spacing w:line="260" w:lineRule="exact"/>
              <w:jc w:val="both"/>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5.學生危險動作之懲處</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spacing w:line="260" w:lineRule="exact"/>
              <w:jc w:val="both"/>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6.學生是否明瞭安全衛生重於實習技能</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spacing w:line="260" w:lineRule="exact"/>
              <w:jc w:val="both"/>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spacing w:line="260" w:lineRule="exact"/>
              <w:jc w:val="both"/>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val="restart"/>
            <w:vAlign w:val="center"/>
          </w:tcPr>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四</w:t>
            </w: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w:t>
            </w:r>
          </w:p>
          <w:p w:rsidR="0094120D" w:rsidRPr="00380DC9" w:rsidRDefault="0094120D" w:rsidP="000A3C96">
            <w:pPr>
              <w:snapToGrid w:val="0"/>
              <w:spacing w:line="240" w:lineRule="exact"/>
              <w:jc w:val="center"/>
              <w:rPr>
                <w:rFonts w:ascii="標楷體" w:eastAsia="標楷體" w:hAnsi="標楷體"/>
                <w:sz w:val="22"/>
              </w:rPr>
            </w:pPr>
            <w:proofErr w:type="gramStart"/>
            <w:r w:rsidRPr="00380DC9">
              <w:rPr>
                <w:rFonts w:ascii="標楷體" w:eastAsia="標楷體" w:hAnsi="標楷體" w:hint="eastAsia"/>
                <w:sz w:val="22"/>
              </w:rPr>
              <w:t>個</w:t>
            </w:r>
            <w:proofErr w:type="gramEnd"/>
            <w:r w:rsidRPr="00380DC9">
              <w:rPr>
                <w:rFonts w:ascii="標楷體" w:eastAsia="標楷體" w:hAnsi="標楷體" w:hint="eastAsia"/>
                <w:sz w:val="22"/>
              </w:rPr>
              <w:t>防</w:t>
            </w: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人護</w:t>
            </w: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安方</w:t>
            </w:r>
          </w:p>
          <w:p w:rsidR="0094120D" w:rsidRPr="00380DC9" w:rsidRDefault="0094120D" w:rsidP="000A3C96">
            <w:pPr>
              <w:snapToGrid w:val="0"/>
              <w:spacing w:line="240" w:lineRule="exact"/>
              <w:jc w:val="center"/>
              <w:rPr>
                <w:rFonts w:ascii="標楷體" w:eastAsia="標楷體" w:hAnsi="標楷體"/>
                <w:sz w:val="22"/>
              </w:rPr>
            </w:pPr>
            <w:r w:rsidRPr="00380DC9">
              <w:rPr>
                <w:rFonts w:ascii="標楷體" w:eastAsia="標楷體" w:hAnsi="標楷體" w:hint="eastAsia"/>
                <w:sz w:val="22"/>
              </w:rPr>
              <w:t>全面</w:t>
            </w: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1.學生使用機具是否遵守安全操作規則</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val="restart"/>
            <w:textDirection w:val="tbRlV"/>
          </w:tcPr>
          <w:p w:rsidR="0094120D" w:rsidRPr="00380DC9" w:rsidRDefault="0094120D" w:rsidP="000A3C96">
            <w:pPr>
              <w:snapToGrid w:val="0"/>
              <w:spacing w:line="260" w:lineRule="exact"/>
              <w:jc w:val="both"/>
              <w:rPr>
                <w:rFonts w:ascii="標楷體" w:eastAsia="標楷體" w:hAnsi="標楷體"/>
                <w:sz w:val="22"/>
              </w:rPr>
            </w:pPr>
            <w:r w:rsidRPr="00380DC9">
              <w:rPr>
                <w:rFonts w:ascii="標楷體" w:eastAsia="標楷體" w:hAnsi="標楷體" w:hint="eastAsia"/>
                <w:sz w:val="22"/>
              </w:rPr>
              <w:t>嚴格要求學生養成使用電腦及實習器材之</w:t>
            </w:r>
            <w:proofErr w:type="gramStart"/>
            <w:r w:rsidRPr="00380DC9">
              <w:rPr>
                <w:rFonts w:ascii="標楷體" w:eastAsia="標楷體" w:hAnsi="標楷體" w:hint="eastAsia"/>
                <w:sz w:val="22"/>
              </w:rPr>
              <w:t>之</w:t>
            </w:r>
            <w:proofErr w:type="gramEnd"/>
            <w:r w:rsidRPr="00380DC9">
              <w:rPr>
                <w:rFonts w:ascii="標楷體" w:eastAsia="標楷體" w:hAnsi="標楷體" w:hint="eastAsia"/>
                <w:sz w:val="22"/>
              </w:rPr>
              <w:t>好習慣</w:t>
            </w:r>
          </w:p>
          <w:p w:rsidR="0094120D" w:rsidRPr="00380DC9" w:rsidRDefault="0094120D" w:rsidP="000A3C96">
            <w:pPr>
              <w:snapToGrid w:val="0"/>
              <w:spacing w:line="260" w:lineRule="exact"/>
              <w:jc w:val="both"/>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val="restart"/>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2.個人防護工具之穿戴、使用</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3.學生對危險物品的了解程度</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4.學生對使用消防器材的了解程度</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586" w:type="dxa"/>
            <w:gridSpan w:val="2"/>
            <w:vMerge/>
          </w:tcPr>
          <w:p w:rsidR="0094120D" w:rsidRPr="00380DC9" w:rsidRDefault="0094120D" w:rsidP="000A3C96">
            <w:pPr>
              <w:snapToGrid w:val="0"/>
              <w:rPr>
                <w:rFonts w:ascii="標楷體" w:eastAsia="標楷體" w:hAnsi="標楷體"/>
                <w:sz w:val="22"/>
              </w:rPr>
            </w:pPr>
          </w:p>
        </w:tc>
        <w:tc>
          <w:tcPr>
            <w:tcW w:w="4105" w:type="dxa"/>
            <w:gridSpan w:val="2"/>
          </w:tcPr>
          <w:p w:rsidR="0094120D" w:rsidRPr="00380DC9" w:rsidRDefault="0094120D" w:rsidP="000A3C96">
            <w:pPr>
              <w:snapToGrid w:val="0"/>
              <w:rPr>
                <w:rFonts w:ascii="標楷體" w:eastAsia="標楷體" w:hAnsi="標楷體"/>
                <w:sz w:val="22"/>
              </w:rPr>
            </w:pPr>
            <w:r w:rsidRPr="00380DC9">
              <w:rPr>
                <w:rFonts w:ascii="標楷體" w:eastAsia="標楷體" w:hAnsi="標楷體" w:hint="eastAsia"/>
                <w:sz w:val="22"/>
              </w:rPr>
              <w:t xml:space="preserve"> </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vMerge/>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vMerge/>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4691" w:type="dxa"/>
            <w:gridSpan w:val="4"/>
          </w:tcPr>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hint="eastAsia"/>
                <w:sz w:val="22"/>
              </w:rPr>
              <w:t>小                         計</w:t>
            </w: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283" w:type="dxa"/>
          </w:tcPr>
          <w:p w:rsidR="0094120D" w:rsidRPr="00380DC9" w:rsidRDefault="0094120D" w:rsidP="000A3C96">
            <w:pPr>
              <w:snapToGrid w:val="0"/>
              <w:rPr>
                <w:rFonts w:ascii="標楷體" w:eastAsia="標楷體" w:hAnsi="標楷體"/>
                <w:sz w:val="22"/>
              </w:rPr>
            </w:pPr>
          </w:p>
        </w:tc>
        <w:tc>
          <w:tcPr>
            <w:tcW w:w="1278"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286" w:type="dxa"/>
          </w:tcPr>
          <w:p w:rsidR="0094120D" w:rsidRPr="00380DC9" w:rsidRDefault="0094120D" w:rsidP="000A3C96">
            <w:pPr>
              <w:snapToGrid w:val="0"/>
              <w:rPr>
                <w:rFonts w:ascii="標楷體" w:eastAsia="標楷體" w:hAnsi="標楷體"/>
                <w:sz w:val="22"/>
              </w:rPr>
            </w:pPr>
          </w:p>
        </w:tc>
        <w:tc>
          <w:tcPr>
            <w:tcW w:w="287" w:type="dxa"/>
          </w:tcPr>
          <w:p w:rsidR="0094120D" w:rsidRPr="00380DC9" w:rsidRDefault="0094120D" w:rsidP="000A3C96">
            <w:pPr>
              <w:snapToGrid w:val="0"/>
              <w:rPr>
                <w:rFonts w:ascii="標楷體" w:eastAsia="標楷體" w:hAnsi="標楷體"/>
                <w:sz w:val="22"/>
              </w:rPr>
            </w:pPr>
          </w:p>
        </w:tc>
        <w:tc>
          <w:tcPr>
            <w:tcW w:w="1702" w:type="dxa"/>
          </w:tcPr>
          <w:p w:rsidR="0094120D" w:rsidRPr="00380DC9" w:rsidRDefault="0094120D" w:rsidP="000A3C96">
            <w:pPr>
              <w:snapToGrid w:val="0"/>
              <w:rPr>
                <w:rFonts w:ascii="標楷體" w:eastAsia="標楷體" w:hAnsi="標楷體"/>
                <w:sz w:val="22"/>
              </w:rPr>
            </w:pPr>
          </w:p>
        </w:tc>
      </w:tr>
      <w:tr w:rsidR="0094120D" w:rsidRPr="00380DC9" w:rsidTr="000A3C96">
        <w:trPr>
          <w:cantSplit/>
        </w:trPr>
        <w:tc>
          <w:tcPr>
            <w:tcW w:w="4691" w:type="dxa"/>
            <w:gridSpan w:val="4"/>
          </w:tcPr>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hint="eastAsia"/>
                <w:sz w:val="22"/>
              </w:rPr>
              <w:t xml:space="preserve">總  分 ＝ </w:t>
            </w:r>
            <w:r w:rsidRPr="00380DC9">
              <w:rPr>
                <w:rFonts w:ascii="標楷體" w:eastAsia="標楷體" w:hAnsi="標楷體"/>
                <w:position w:val="-26"/>
                <w:sz w:val="22"/>
              </w:rPr>
              <w:object w:dxaOrig="22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9pt;height:32.1pt" o:ole="">
                  <v:imagedata r:id="rId8" o:title=""/>
                </v:shape>
                <o:OLEObject Type="Embed" ProgID="Equation.3" ShapeID="_x0000_i1025" DrawAspect="Content" ObjectID="_1629614492" r:id="rId9"/>
              </w:object>
            </w:r>
            <w:r w:rsidRPr="00380DC9">
              <w:rPr>
                <w:rFonts w:ascii="標楷體" w:eastAsia="標楷體" w:hAnsi="標楷體" w:hint="eastAsia"/>
                <w:sz w:val="22"/>
              </w:rPr>
              <w:t xml:space="preserve">  </w:t>
            </w:r>
            <w:r w:rsidRPr="00380DC9">
              <w:rPr>
                <w:rFonts w:ascii="標楷體" w:eastAsia="標楷體" w:hAnsi="標楷體"/>
                <w:sz w:val="22"/>
              </w:rPr>
              <w:t>×</w:t>
            </w:r>
            <w:r w:rsidRPr="00380DC9">
              <w:rPr>
                <w:rFonts w:ascii="標楷體" w:eastAsia="標楷體" w:hAnsi="標楷體" w:hint="eastAsia"/>
                <w:sz w:val="22"/>
              </w:rPr>
              <w:t xml:space="preserve">  100</w:t>
            </w:r>
          </w:p>
        </w:tc>
        <w:tc>
          <w:tcPr>
            <w:tcW w:w="2693" w:type="dxa"/>
            <w:gridSpan w:val="6"/>
          </w:tcPr>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position w:val="-24"/>
                <w:sz w:val="22"/>
              </w:rPr>
              <w:object w:dxaOrig="1180" w:dyaOrig="620">
                <v:shape id="_x0000_i1026" type="#_x0000_t75" style="width:59pt;height:32.1pt" o:ole="">
                  <v:imagedata r:id="rId10" o:title=""/>
                </v:shape>
                <o:OLEObject Type="Embed" ProgID="Equation.3" ShapeID="_x0000_i1026" DrawAspect="Content" ObjectID="_1629614493" r:id="rId11"/>
              </w:object>
            </w:r>
            <w:r w:rsidRPr="00380DC9">
              <w:rPr>
                <w:rFonts w:ascii="標楷體" w:eastAsia="標楷體" w:hAnsi="標楷體" w:hint="eastAsia"/>
                <w:sz w:val="22"/>
              </w:rPr>
              <w:t>=</w:t>
            </w:r>
            <w:r w:rsidRPr="00380DC9">
              <w:rPr>
                <w:rFonts w:ascii="標楷體" w:eastAsia="標楷體" w:hAnsi="標楷體"/>
                <w:position w:val="-10"/>
                <w:sz w:val="22"/>
              </w:rPr>
              <w:object w:dxaOrig="180" w:dyaOrig="340">
                <v:shape id="_x0000_i1027" type="#_x0000_t75" style="width:8.65pt;height:17.35pt" o:ole="">
                  <v:imagedata r:id="rId12" o:title=""/>
                </v:shape>
                <o:OLEObject Type="Embed" ProgID="Equation.3" ShapeID="_x0000_i1027" DrawAspect="Content" ObjectID="_1629614494" r:id="rId13"/>
              </w:object>
            </w:r>
            <w:r w:rsidRPr="00380DC9">
              <w:rPr>
                <w:rFonts w:ascii="標楷體" w:eastAsia="標楷體" w:hAnsi="標楷體" w:hint="eastAsia"/>
                <w:sz w:val="22"/>
              </w:rPr>
              <w:t xml:space="preserve">87.74分         </w:t>
            </w:r>
          </w:p>
        </w:tc>
        <w:tc>
          <w:tcPr>
            <w:tcW w:w="3134" w:type="dxa"/>
            <w:gridSpan w:val="6"/>
          </w:tcPr>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position w:val="-30"/>
                <w:sz w:val="22"/>
              </w:rPr>
              <w:object w:dxaOrig="1719" w:dyaOrig="680">
                <v:shape id="_x0000_i1028" type="#_x0000_t75" style="width:85.9pt;height:33.85pt" o:ole="">
                  <v:imagedata r:id="rId14" o:title=""/>
                </v:shape>
                <o:OLEObject Type="Embed" ProgID="Equation.3" ShapeID="_x0000_i1028" DrawAspect="Content" ObjectID="_1629614495" r:id="rId15"/>
              </w:object>
            </w:r>
            <w:r w:rsidRPr="00380DC9">
              <w:rPr>
                <w:rFonts w:ascii="標楷體" w:eastAsia="標楷體" w:hAnsi="標楷體" w:hint="eastAsia"/>
                <w:sz w:val="22"/>
              </w:rPr>
              <w:t xml:space="preserve"> =       分</w:t>
            </w:r>
          </w:p>
        </w:tc>
      </w:tr>
      <w:tr w:rsidR="0094120D" w:rsidRPr="00380DC9" w:rsidTr="000A3C96">
        <w:trPr>
          <w:cantSplit/>
        </w:trPr>
        <w:tc>
          <w:tcPr>
            <w:tcW w:w="448" w:type="dxa"/>
            <w:vAlign w:val="center"/>
          </w:tcPr>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hint="eastAsia"/>
                <w:sz w:val="22"/>
              </w:rPr>
              <w:t>說</w:t>
            </w:r>
          </w:p>
          <w:p w:rsidR="0094120D" w:rsidRPr="00380DC9" w:rsidRDefault="0094120D" w:rsidP="000A3C96">
            <w:pPr>
              <w:snapToGrid w:val="0"/>
              <w:jc w:val="center"/>
              <w:rPr>
                <w:rFonts w:ascii="標楷體" w:eastAsia="標楷體" w:hAnsi="標楷體"/>
                <w:sz w:val="22"/>
              </w:rPr>
            </w:pPr>
          </w:p>
          <w:p w:rsidR="0094120D" w:rsidRPr="00380DC9" w:rsidRDefault="0094120D" w:rsidP="000A3C96">
            <w:pPr>
              <w:snapToGrid w:val="0"/>
              <w:jc w:val="center"/>
              <w:rPr>
                <w:rFonts w:ascii="標楷體" w:eastAsia="標楷體" w:hAnsi="標楷體"/>
                <w:sz w:val="22"/>
              </w:rPr>
            </w:pPr>
            <w:r w:rsidRPr="00380DC9">
              <w:rPr>
                <w:rFonts w:ascii="標楷體" w:eastAsia="標楷體" w:hAnsi="標楷體" w:hint="eastAsia"/>
                <w:sz w:val="22"/>
              </w:rPr>
              <w:t>明</w:t>
            </w:r>
          </w:p>
        </w:tc>
        <w:tc>
          <w:tcPr>
            <w:tcW w:w="10070" w:type="dxa"/>
            <w:gridSpan w:val="15"/>
          </w:tcPr>
          <w:p w:rsidR="0094120D" w:rsidRPr="00380DC9" w:rsidRDefault="0094120D" w:rsidP="000A3C96">
            <w:pPr>
              <w:numPr>
                <w:ilvl w:val="0"/>
                <w:numId w:val="1"/>
              </w:numPr>
              <w:tabs>
                <w:tab w:val="clear" w:pos="360"/>
                <w:tab w:val="num" w:pos="332"/>
              </w:tabs>
              <w:snapToGrid w:val="0"/>
              <w:spacing w:line="220" w:lineRule="exact"/>
              <w:rPr>
                <w:rFonts w:ascii="標楷體" w:eastAsia="標楷體" w:hAnsi="標楷體"/>
                <w:sz w:val="22"/>
              </w:rPr>
            </w:pPr>
            <w:r w:rsidRPr="00380DC9">
              <w:rPr>
                <w:rFonts w:ascii="標楷體" w:eastAsia="標楷體" w:hAnsi="標楷體" w:hint="eastAsia"/>
                <w:sz w:val="22"/>
              </w:rPr>
              <w:t>各校可依實習場性質增刪所列之檢核項目。</w:t>
            </w:r>
          </w:p>
          <w:p w:rsidR="0094120D" w:rsidRPr="00380DC9" w:rsidRDefault="0094120D" w:rsidP="000A3C96">
            <w:pPr>
              <w:numPr>
                <w:ilvl w:val="0"/>
                <w:numId w:val="1"/>
              </w:numPr>
              <w:tabs>
                <w:tab w:val="clear" w:pos="360"/>
                <w:tab w:val="num" w:pos="332"/>
              </w:tabs>
              <w:snapToGrid w:val="0"/>
              <w:spacing w:line="220" w:lineRule="exact"/>
              <w:ind w:left="152" w:hanging="152"/>
              <w:rPr>
                <w:rFonts w:ascii="標楷體" w:eastAsia="標楷體" w:hAnsi="標楷體"/>
                <w:sz w:val="22"/>
              </w:rPr>
            </w:pPr>
            <w:r w:rsidRPr="00380DC9">
              <w:rPr>
                <w:rFonts w:ascii="標楷體" w:eastAsia="標楷體" w:hAnsi="標楷體" w:hint="eastAsia"/>
                <w:sz w:val="22"/>
              </w:rPr>
              <w:t>各校每學期至少檢核二次。</w:t>
            </w:r>
          </w:p>
          <w:p w:rsidR="0094120D" w:rsidRPr="00380DC9" w:rsidRDefault="0094120D" w:rsidP="000A3C96">
            <w:pPr>
              <w:numPr>
                <w:ilvl w:val="0"/>
                <w:numId w:val="1"/>
              </w:numPr>
              <w:tabs>
                <w:tab w:val="clear" w:pos="360"/>
                <w:tab w:val="num" w:pos="332"/>
              </w:tabs>
              <w:snapToGrid w:val="0"/>
              <w:spacing w:line="220" w:lineRule="exact"/>
              <w:ind w:left="152" w:hanging="152"/>
              <w:rPr>
                <w:rFonts w:ascii="標楷體" w:eastAsia="標楷體" w:hAnsi="標楷體"/>
                <w:sz w:val="22"/>
              </w:rPr>
            </w:pPr>
            <w:r w:rsidRPr="00380DC9">
              <w:rPr>
                <w:rFonts w:ascii="標楷體" w:eastAsia="標楷體" w:hAnsi="標楷體" w:hint="eastAsia"/>
                <w:sz w:val="22"/>
              </w:rPr>
              <w:t>各小項分數以5分為最高、1分為最低，請在各小項空格中打</w:t>
            </w:r>
            <w:proofErr w:type="gramStart"/>
            <w:r w:rsidRPr="00380DC9">
              <w:rPr>
                <w:rFonts w:ascii="標楷體" w:eastAsia="標楷體" w:hAnsi="標楷體"/>
                <w:sz w:val="22"/>
              </w:rPr>
              <w:t>”</w:t>
            </w:r>
            <w:proofErr w:type="gramEnd"/>
            <w:r w:rsidRPr="00380DC9">
              <w:rPr>
                <w:rFonts w:ascii="標楷體" w:eastAsia="標楷體" w:hAnsi="標楷體"/>
                <w:sz w:val="22"/>
              </w:rPr>
              <w:sym w:font="Wingdings 2" w:char="F050"/>
            </w:r>
            <w:proofErr w:type="gramStart"/>
            <w:r w:rsidRPr="00380DC9">
              <w:rPr>
                <w:rFonts w:ascii="標楷體" w:eastAsia="標楷體" w:hAnsi="標楷體"/>
                <w:sz w:val="22"/>
              </w:rPr>
              <w:t>”</w:t>
            </w:r>
            <w:proofErr w:type="gramEnd"/>
            <w:r w:rsidRPr="00380DC9">
              <w:rPr>
                <w:rFonts w:ascii="標楷體" w:eastAsia="標楷體" w:hAnsi="標楷體" w:hint="eastAsia"/>
                <w:sz w:val="22"/>
              </w:rPr>
              <w:t>。</w:t>
            </w:r>
          </w:p>
          <w:p w:rsidR="0094120D" w:rsidRPr="00380DC9" w:rsidRDefault="0094120D" w:rsidP="000A3C96">
            <w:pPr>
              <w:numPr>
                <w:ilvl w:val="0"/>
                <w:numId w:val="1"/>
              </w:numPr>
              <w:tabs>
                <w:tab w:val="clear" w:pos="360"/>
                <w:tab w:val="num" w:pos="332"/>
              </w:tabs>
              <w:snapToGrid w:val="0"/>
              <w:spacing w:line="220" w:lineRule="exact"/>
              <w:ind w:left="152" w:hanging="152"/>
              <w:rPr>
                <w:rFonts w:ascii="標楷體" w:eastAsia="標楷體" w:hAnsi="標楷體"/>
                <w:sz w:val="22"/>
              </w:rPr>
            </w:pPr>
            <w:r w:rsidRPr="00380DC9">
              <w:rPr>
                <w:rFonts w:ascii="標楷體" w:eastAsia="標楷體" w:hAnsi="標楷體" w:hint="eastAsia"/>
                <w:sz w:val="22"/>
              </w:rPr>
              <w:t>總分90~100分為特優；80~89分為優良；70~79分為良好；60~69為尚可；59分以下為不及格。</w:t>
            </w:r>
          </w:p>
        </w:tc>
      </w:tr>
    </w:tbl>
    <w:p w:rsidR="0094120D" w:rsidRPr="0090221C" w:rsidRDefault="0094120D" w:rsidP="0094120D">
      <w:pPr>
        <w:rPr>
          <w:rFonts w:ascii="標楷體" w:eastAsia="標楷體" w:hAnsi="標楷體"/>
        </w:rPr>
      </w:pPr>
      <w:r w:rsidRPr="0090221C">
        <w:rPr>
          <w:rFonts w:ascii="標楷體" w:eastAsia="標楷體" w:hAnsi="標楷體" w:hint="eastAsia"/>
        </w:rPr>
        <w:t xml:space="preserve">填表人：         年　月　日 實習組長：        </w:t>
      </w:r>
      <w:r>
        <w:rPr>
          <w:rFonts w:ascii="標楷體" w:eastAsia="標楷體" w:hAnsi="標楷體" w:hint="eastAsia"/>
        </w:rPr>
        <w:t xml:space="preserve"> </w:t>
      </w:r>
      <w:r w:rsidRPr="0090221C">
        <w:rPr>
          <w:rFonts w:ascii="標楷體" w:eastAsia="標楷體" w:hAnsi="標楷體" w:hint="eastAsia"/>
        </w:rPr>
        <w:t xml:space="preserve">  實習主任：           校長：　　　　　　　</w:t>
      </w:r>
    </w:p>
    <w:p w:rsidR="006C17D7" w:rsidRPr="0094120D" w:rsidRDefault="006C17D7"/>
    <w:sectPr w:rsidR="006C17D7" w:rsidRPr="0094120D" w:rsidSect="0094120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96" w:rsidRDefault="00772696" w:rsidP="00E056F3">
      <w:r>
        <w:separator/>
      </w:r>
    </w:p>
  </w:endnote>
  <w:endnote w:type="continuationSeparator" w:id="0">
    <w:p w:rsidR="00772696" w:rsidRDefault="00772696" w:rsidP="00E0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96" w:rsidRDefault="00772696" w:rsidP="00E056F3">
      <w:r>
        <w:separator/>
      </w:r>
    </w:p>
  </w:footnote>
  <w:footnote w:type="continuationSeparator" w:id="0">
    <w:p w:rsidR="00772696" w:rsidRDefault="00772696" w:rsidP="00E05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059A1"/>
    <w:multiLevelType w:val="hybridMultilevel"/>
    <w:tmpl w:val="32CC42D4"/>
    <w:lvl w:ilvl="0" w:tplc="C9402A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0D"/>
    <w:rsid w:val="006C17D7"/>
    <w:rsid w:val="00772696"/>
    <w:rsid w:val="0094120D"/>
    <w:rsid w:val="00E056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2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6F3"/>
    <w:pPr>
      <w:tabs>
        <w:tab w:val="center" w:pos="4153"/>
        <w:tab w:val="right" w:pos="8306"/>
      </w:tabs>
      <w:snapToGrid w:val="0"/>
    </w:pPr>
    <w:rPr>
      <w:sz w:val="20"/>
      <w:szCs w:val="20"/>
    </w:rPr>
  </w:style>
  <w:style w:type="character" w:customStyle="1" w:styleId="a4">
    <w:name w:val="頁首 字元"/>
    <w:basedOn w:val="a0"/>
    <w:link w:val="a3"/>
    <w:uiPriority w:val="99"/>
    <w:rsid w:val="00E056F3"/>
    <w:rPr>
      <w:rFonts w:ascii="Calibri" w:eastAsia="新細明體" w:hAnsi="Calibri" w:cs="Times New Roman"/>
      <w:sz w:val="20"/>
      <w:szCs w:val="20"/>
    </w:rPr>
  </w:style>
  <w:style w:type="paragraph" w:styleId="a5">
    <w:name w:val="footer"/>
    <w:basedOn w:val="a"/>
    <w:link w:val="a6"/>
    <w:uiPriority w:val="99"/>
    <w:unhideWhenUsed/>
    <w:rsid w:val="00E056F3"/>
    <w:pPr>
      <w:tabs>
        <w:tab w:val="center" w:pos="4153"/>
        <w:tab w:val="right" w:pos="8306"/>
      </w:tabs>
      <w:snapToGrid w:val="0"/>
    </w:pPr>
    <w:rPr>
      <w:sz w:val="20"/>
      <w:szCs w:val="20"/>
    </w:rPr>
  </w:style>
  <w:style w:type="character" w:customStyle="1" w:styleId="a6">
    <w:name w:val="頁尾 字元"/>
    <w:basedOn w:val="a0"/>
    <w:link w:val="a5"/>
    <w:uiPriority w:val="99"/>
    <w:rsid w:val="00E056F3"/>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2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6F3"/>
    <w:pPr>
      <w:tabs>
        <w:tab w:val="center" w:pos="4153"/>
        <w:tab w:val="right" w:pos="8306"/>
      </w:tabs>
      <w:snapToGrid w:val="0"/>
    </w:pPr>
    <w:rPr>
      <w:sz w:val="20"/>
      <w:szCs w:val="20"/>
    </w:rPr>
  </w:style>
  <w:style w:type="character" w:customStyle="1" w:styleId="a4">
    <w:name w:val="頁首 字元"/>
    <w:basedOn w:val="a0"/>
    <w:link w:val="a3"/>
    <w:uiPriority w:val="99"/>
    <w:rsid w:val="00E056F3"/>
    <w:rPr>
      <w:rFonts w:ascii="Calibri" w:eastAsia="新細明體" w:hAnsi="Calibri" w:cs="Times New Roman"/>
      <w:sz w:val="20"/>
      <w:szCs w:val="20"/>
    </w:rPr>
  </w:style>
  <w:style w:type="paragraph" w:styleId="a5">
    <w:name w:val="footer"/>
    <w:basedOn w:val="a"/>
    <w:link w:val="a6"/>
    <w:uiPriority w:val="99"/>
    <w:unhideWhenUsed/>
    <w:rsid w:val="00E056F3"/>
    <w:pPr>
      <w:tabs>
        <w:tab w:val="center" w:pos="4153"/>
        <w:tab w:val="right" w:pos="8306"/>
      </w:tabs>
      <w:snapToGrid w:val="0"/>
    </w:pPr>
    <w:rPr>
      <w:sz w:val="20"/>
      <w:szCs w:val="20"/>
    </w:rPr>
  </w:style>
  <w:style w:type="character" w:customStyle="1" w:styleId="a6">
    <w:name w:val="頁尾 字元"/>
    <w:basedOn w:val="a0"/>
    <w:link w:val="a5"/>
    <w:uiPriority w:val="99"/>
    <w:rsid w:val="00E056F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392</Words>
  <Characters>2235</Characters>
  <Application>Microsoft Office Word</Application>
  <DocSecurity>0</DocSecurity>
  <Lines>18</Lines>
  <Paragraphs>5</Paragraphs>
  <ScaleCrop>false</ScaleCrop>
  <Company>123</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2019-09-10T00:28:00Z</dcterms:created>
  <dcterms:modified xsi:type="dcterms:W3CDTF">2019-09-10T01:55:00Z</dcterms:modified>
</cp:coreProperties>
</file>